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BAF" w:rsidRPr="0026786C" w:rsidRDefault="00D423B8" w:rsidP="00C51BAF">
      <w:r w:rsidRPr="003E22CD">
        <w:rPr>
          <w:noProof/>
        </w:rPr>
        <w:drawing>
          <wp:inline distT="0" distB="0" distL="0" distR="0" wp14:anchorId="100E4F48" wp14:editId="10042818">
            <wp:extent cx="6010275" cy="876300"/>
            <wp:effectExtent l="0" t="0" r="0" b="0"/>
            <wp:docPr id="2" name="Grafik 1" descr="Logo:Iv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Iven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275" cy="876300"/>
                    </a:xfrm>
                    <a:prstGeom prst="rect">
                      <a:avLst/>
                    </a:prstGeom>
                    <a:noFill/>
                    <a:ln>
                      <a:noFill/>
                    </a:ln>
                  </pic:spPr>
                </pic:pic>
              </a:graphicData>
            </a:graphic>
          </wp:inline>
        </w:drawing>
      </w:r>
    </w:p>
    <w:p w:rsidR="00C51BAF" w:rsidRDefault="00C51BAF" w:rsidP="00C51BAF">
      <w:pPr>
        <w:shd w:val="clear" w:color="auto" w:fill="0060A1"/>
        <w:spacing w:beforeAutospacing="1" w:afterAutospacing="1"/>
        <w:jc w:val="center"/>
        <w:rPr>
          <w:rFonts w:ascii="Helvetica" w:hAnsi="Helvetica" w:cs="Helvetica"/>
          <w:color w:val="FFFFFF"/>
          <w:sz w:val="20"/>
          <w:szCs w:val="20"/>
        </w:rPr>
      </w:pPr>
    </w:p>
    <w:p w:rsidR="00C51BAF" w:rsidRDefault="00C51BAF" w:rsidP="00C51BAF">
      <w:pPr>
        <w:shd w:val="clear" w:color="auto" w:fill="0060A1"/>
        <w:spacing w:beforeAutospacing="1" w:afterAutospacing="1"/>
        <w:jc w:val="center"/>
        <w:rPr>
          <w:rFonts w:ascii="Helvetica" w:hAnsi="Helvetica" w:cs="Helvetica"/>
          <w:color w:val="FFFFFF"/>
          <w:sz w:val="20"/>
          <w:szCs w:val="20"/>
        </w:rPr>
      </w:pPr>
      <w:r w:rsidRPr="0026786C">
        <w:rPr>
          <w:rFonts w:ascii="Helvetica" w:hAnsi="Helvetica" w:cs="Helvetica"/>
          <w:color w:val="FFFFFF"/>
          <w:sz w:val="20"/>
          <w:szCs w:val="20"/>
        </w:rPr>
        <w:t>Die Universität Wien ist mit rund</w:t>
      </w:r>
      <w:r w:rsidR="00DE373D">
        <w:rPr>
          <w:rFonts w:ascii="Helvetica" w:hAnsi="Helvetica" w:cs="Helvetica"/>
          <w:color w:val="FFFFFF"/>
          <w:sz w:val="20"/>
          <w:szCs w:val="20"/>
        </w:rPr>
        <w:t xml:space="preserve"> </w:t>
      </w:r>
      <w:r w:rsidR="007B2A22">
        <w:rPr>
          <w:rFonts w:ascii="Helvetica" w:hAnsi="Helvetica" w:cs="Helvetica"/>
          <w:color w:val="FFFFFF"/>
          <w:sz w:val="20"/>
          <w:szCs w:val="20"/>
        </w:rPr>
        <w:t>90</w:t>
      </w:r>
      <w:r w:rsidR="00DE373D">
        <w:rPr>
          <w:rFonts w:ascii="Helvetica" w:hAnsi="Helvetica" w:cs="Helvetica"/>
          <w:color w:val="FFFFFF"/>
          <w:sz w:val="20"/>
          <w:szCs w:val="20"/>
        </w:rPr>
        <w:t>.000</w:t>
      </w:r>
      <w:r w:rsidRPr="0026786C">
        <w:rPr>
          <w:rFonts w:ascii="Helvetica" w:hAnsi="Helvetica" w:cs="Helvetica"/>
          <w:color w:val="FFFFFF"/>
          <w:sz w:val="20"/>
          <w:szCs w:val="20"/>
        </w:rPr>
        <w:t xml:space="preserve"> Studierenden und </w:t>
      </w:r>
      <w:r w:rsidR="003F4909">
        <w:rPr>
          <w:rFonts w:ascii="Helvetica" w:hAnsi="Helvetica" w:cs="Helvetica"/>
          <w:color w:val="FFFFFF"/>
          <w:sz w:val="20"/>
          <w:szCs w:val="20"/>
        </w:rPr>
        <w:t>10.4</w:t>
      </w:r>
      <w:r w:rsidR="00DE373D">
        <w:rPr>
          <w:rFonts w:ascii="Helvetica" w:hAnsi="Helvetica" w:cs="Helvetica"/>
          <w:color w:val="FFFFFF"/>
          <w:sz w:val="20"/>
          <w:szCs w:val="20"/>
        </w:rPr>
        <w:t xml:space="preserve">00 </w:t>
      </w:r>
      <w:r w:rsidRPr="0026786C">
        <w:rPr>
          <w:rFonts w:ascii="Helvetica" w:hAnsi="Helvetica" w:cs="Helvetica"/>
          <w:color w:val="FFFFFF"/>
          <w:sz w:val="20"/>
          <w:szCs w:val="20"/>
        </w:rPr>
        <w:t xml:space="preserve">Mitarbeiter*innen </w:t>
      </w:r>
      <w:r>
        <w:rPr>
          <w:rFonts w:ascii="Helvetica" w:hAnsi="Helvetica" w:cs="Helvetica"/>
          <w:color w:val="FFFFFF"/>
          <w:sz w:val="20"/>
          <w:szCs w:val="20"/>
        </w:rPr>
        <w:br/>
      </w:r>
      <w:r w:rsidRPr="0026786C">
        <w:rPr>
          <w:rFonts w:ascii="Helvetica" w:hAnsi="Helvetica" w:cs="Helvetica"/>
          <w:color w:val="FFFFFF"/>
          <w:sz w:val="20"/>
          <w:szCs w:val="20"/>
        </w:rPr>
        <w:t xml:space="preserve">eine der größten Arbeitgeber*innen im Wiener Raum und die größte </w:t>
      </w:r>
      <w:r>
        <w:rPr>
          <w:rFonts w:ascii="Helvetica" w:hAnsi="Helvetica" w:cs="Helvetica"/>
          <w:color w:val="FFFFFF"/>
          <w:sz w:val="20"/>
          <w:szCs w:val="20"/>
        </w:rPr>
        <w:br/>
      </w:r>
      <w:r w:rsidRPr="0026786C">
        <w:rPr>
          <w:rFonts w:ascii="Helvetica" w:hAnsi="Helvetica" w:cs="Helvetica"/>
          <w:color w:val="FFFFFF"/>
          <w:sz w:val="20"/>
          <w:szCs w:val="20"/>
        </w:rPr>
        <w:t>Forschungs- und Bildungsinstitution Österreichs.</w:t>
      </w:r>
    </w:p>
    <w:p w:rsidR="003F4909" w:rsidRPr="0026786C" w:rsidRDefault="003F4909" w:rsidP="00C51BAF">
      <w:pPr>
        <w:shd w:val="clear" w:color="auto" w:fill="0060A1"/>
        <w:spacing w:beforeAutospacing="1" w:afterAutospacing="1"/>
        <w:jc w:val="center"/>
        <w:rPr>
          <w:rFonts w:ascii="Helvetica" w:hAnsi="Helvetica" w:cs="Helvetica"/>
          <w:color w:val="FFFFFF"/>
          <w:sz w:val="20"/>
          <w:szCs w:val="20"/>
        </w:rPr>
      </w:pPr>
    </w:p>
    <w:p w:rsidR="003F4909" w:rsidRPr="0015094D" w:rsidRDefault="003F4909" w:rsidP="0015094D">
      <w:pPr>
        <w:autoSpaceDE w:val="0"/>
        <w:autoSpaceDN w:val="0"/>
        <w:adjustRightInd w:val="0"/>
        <w:rPr>
          <w:rFonts w:ascii="Source Sans Pro" w:hAnsi="Source Sans Pro" w:cs="MyriadPro-Light"/>
          <w:color w:val="1F4E79" w:themeColor="accent1" w:themeShade="80"/>
          <w:sz w:val="20"/>
          <w:szCs w:val="20"/>
          <w:lang w:val="de-AT" w:eastAsia="de-AT"/>
        </w:rPr>
      </w:pPr>
      <w:r w:rsidRPr="003F4909">
        <w:rPr>
          <w:rFonts w:ascii="Source Sans Pro" w:hAnsi="Source Sans Pro" w:cs="MyriadPro-Light"/>
          <w:color w:val="1F4E79" w:themeColor="accent1" w:themeShade="80"/>
          <w:sz w:val="20"/>
          <w:szCs w:val="20"/>
          <w:lang w:val="de-AT" w:eastAsia="de-AT"/>
        </w:rPr>
        <w:t>An der Universität Wien arbeiten über 10.000 Persönlichkeiten gemeinsam an den großen Fragen der Zukunft. Rund 2.900 davon haben vielfältige administrative Aufgaben und unterstützen damit exzellente Forschung &amp; Lehre. Wollen auch Sie mit Ihrer Arbeit etwas Sinnvolles für die Gesellschaft tun und organisieren für Ihr Leben gern? Wir suchen</w:t>
      </w:r>
      <w:r w:rsidR="003621CF">
        <w:rPr>
          <w:rFonts w:ascii="Source Sans Pro" w:hAnsi="Source Sans Pro" w:cs="MyriadPro-Light"/>
          <w:color w:val="1F4E79" w:themeColor="accent1" w:themeShade="80"/>
          <w:sz w:val="20"/>
          <w:szCs w:val="20"/>
          <w:lang w:val="de-AT" w:eastAsia="de-AT"/>
        </w:rPr>
        <w:t xml:space="preserve"> ehestmöglich</w:t>
      </w:r>
    </w:p>
    <w:p w:rsidR="006124DE" w:rsidRPr="006124DE" w:rsidRDefault="006124DE" w:rsidP="006124DE">
      <w:pPr>
        <w:autoSpaceDE w:val="0"/>
        <w:autoSpaceDN w:val="0"/>
        <w:adjustRightInd w:val="0"/>
        <w:rPr>
          <w:rFonts w:ascii="Source Sans Pro" w:hAnsi="Source Sans Pro" w:cs="MyriadPro-Light"/>
          <w:sz w:val="20"/>
          <w:szCs w:val="20"/>
          <w:lang w:val="de-AT" w:eastAsia="de-AT"/>
        </w:rPr>
      </w:pPr>
    </w:p>
    <w:p w:rsidR="00C14FC9" w:rsidRDefault="003F4909" w:rsidP="003F4909">
      <w:pPr>
        <w:jc w:val="center"/>
        <w:outlineLvl w:val="0"/>
        <w:rPr>
          <w:rFonts w:ascii="Helvetica" w:hAnsi="Helvetica" w:cs="Helvetica"/>
          <w:b/>
          <w:bCs/>
          <w:color w:val="0060A1"/>
          <w:kern w:val="36"/>
          <w:sz w:val="33"/>
          <w:szCs w:val="33"/>
        </w:rPr>
      </w:pPr>
      <w:r w:rsidRPr="003F4909">
        <w:rPr>
          <w:rFonts w:ascii="Helvetica" w:hAnsi="Helvetica" w:cs="Helvetica"/>
          <w:b/>
          <w:bCs/>
          <w:color w:val="0060A1"/>
          <w:kern w:val="36"/>
          <w:sz w:val="33"/>
          <w:szCs w:val="33"/>
        </w:rPr>
        <w:t>zwei Organisationsassistent*innen</w:t>
      </w:r>
    </w:p>
    <w:p w:rsidR="003F4909" w:rsidRPr="0026786C" w:rsidRDefault="003F4909" w:rsidP="003F4909">
      <w:pPr>
        <w:jc w:val="center"/>
        <w:outlineLvl w:val="0"/>
        <w:rPr>
          <w:rFonts w:ascii="Helvetica" w:hAnsi="Helvetica" w:cs="Helvetica"/>
          <w:b/>
          <w:bCs/>
          <w:color w:val="0060A1"/>
          <w:kern w:val="36"/>
          <w:sz w:val="33"/>
          <w:szCs w:val="33"/>
        </w:rPr>
      </w:pPr>
      <w:r w:rsidRPr="003F4909">
        <w:rPr>
          <w:rFonts w:ascii="Helvetica" w:hAnsi="Helvetica" w:cs="Helvetica"/>
          <w:b/>
          <w:bCs/>
          <w:color w:val="0060A1"/>
          <w:kern w:val="36"/>
          <w:sz w:val="33"/>
          <w:szCs w:val="33"/>
        </w:rPr>
        <w:t>(32 Stunden/Woche oder 40 Stunden/Woche)</w:t>
      </w:r>
      <w:r w:rsidRPr="003F4909">
        <w:rPr>
          <w:rFonts w:ascii="Helvetica" w:hAnsi="Helvetica" w:cs="Helvetica"/>
          <w:b/>
          <w:bCs/>
          <w:color w:val="0060A1"/>
          <w:kern w:val="36"/>
          <w:sz w:val="33"/>
          <w:szCs w:val="33"/>
        </w:rPr>
        <w:br/>
        <w:t>für das Institut für Volkswirtschaftslehre</w:t>
      </w:r>
    </w:p>
    <w:p w:rsidR="00B2784C" w:rsidRPr="005F0E7B" w:rsidRDefault="00B2784C" w:rsidP="00F31485">
      <w:pPr>
        <w:outlineLvl w:val="0"/>
        <w:rPr>
          <w:rFonts w:ascii="Helvetica" w:hAnsi="Helvetica" w:cs="Helvetica"/>
          <w:color w:val="000000"/>
          <w:sz w:val="20"/>
          <w:szCs w:val="20"/>
        </w:rPr>
      </w:pPr>
    </w:p>
    <w:p w:rsidR="003F4909" w:rsidRDefault="003F4909" w:rsidP="00C14FC9">
      <w:pPr>
        <w:autoSpaceDE w:val="0"/>
        <w:autoSpaceDN w:val="0"/>
        <w:adjustRightInd w:val="0"/>
        <w:rPr>
          <w:rFonts w:ascii="Source Sans Pro" w:hAnsi="Source Sans Pro" w:cs="MyriadPro-Semibold"/>
          <w:b/>
          <w:color w:val="000000"/>
          <w:sz w:val="20"/>
          <w:szCs w:val="20"/>
          <w:lang w:val="de-AT" w:eastAsia="de-AT"/>
        </w:rPr>
      </w:pPr>
      <w:r w:rsidRPr="003F4909">
        <w:rPr>
          <w:rFonts w:ascii="Source Sans Pro" w:hAnsi="Source Sans Pro" w:cs="MyriadPro-Semibold"/>
          <w:b/>
          <w:color w:val="000000"/>
          <w:sz w:val="20"/>
          <w:szCs w:val="20"/>
          <w:lang w:val="de-AT" w:eastAsia="de-AT"/>
        </w:rPr>
        <w:t>Kennzahlen der Ausschreibungen: 14176 und 14177</w:t>
      </w:r>
    </w:p>
    <w:p w:rsidR="003F4909" w:rsidRPr="003F4909" w:rsidRDefault="003F4909" w:rsidP="003F4909">
      <w:pPr>
        <w:rPr>
          <w:rFonts w:ascii="Source Sans Pro" w:hAnsi="Source Sans Pro" w:cs="MyriadPro-Light"/>
          <w:sz w:val="20"/>
          <w:szCs w:val="20"/>
          <w:lang w:val="de-AT" w:eastAsia="de-AT"/>
        </w:rPr>
      </w:pPr>
      <w:r w:rsidRPr="003F4909">
        <w:rPr>
          <w:rFonts w:ascii="Source Sans Pro" w:hAnsi="Source Sans Pro" w:cs="MyriadPro-Light"/>
          <w:sz w:val="20"/>
          <w:szCs w:val="20"/>
          <w:lang w:val="de-AT" w:eastAsia="de-AT"/>
        </w:rPr>
        <w:t xml:space="preserve">Wir bieten ein dynamisches, freundliches und internationales Arbeitsumfeld in zentraler Lage (U-Bahn-Nähe, Innenstadtnähe). Wie jede Stelle an der Universität Wien, so sind auch diese Stellen vorerst auf ein Jahr befristet. Wir freuen uns jedoch, das Arbeitsverhältnis anschließend in beiderseitigem Einvernehmen zu entfristen. </w:t>
      </w:r>
    </w:p>
    <w:p w:rsidR="003F4909" w:rsidRDefault="003F4909" w:rsidP="003F4909">
      <w:pPr>
        <w:rPr>
          <w:rFonts w:ascii="Source Sans Pro" w:hAnsi="Source Sans Pro" w:cs="MyriadPro-Light"/>
          <w:sz w:val="20"/>
          <w:szCs w:val="20"/>
          <w:lang w:val="de-AT" w:eastAsia="de-AT"/>
        </w:rPr>
      </w:pPr>
      <w:r w:rsidRPr="003F4909">
        <w:rPr>
          <w:rFonts w:ascii="Source Sans Pro" w:hAnsi="Source Sans Pro" w:cs="MyriadPro-Light"/>
          <w:sz w:val="20"/>
          <w:szCs w:val="20"/>
          <w:lang w:val="de-AT" w:eastAsia="de-AT"/>
        </w:rPr>
        <w:t>Bitte geben Sie in Ihren Bewerbungsunterlagen an, ob Sie an einer Anstellung für 32 Stunden/Woche (Kennzahl 14176) oder an einer Anstellung für 40 Stunden/Woche (Kennzahl 14177) interessiert sind.</w:t>
      </w:r>
      <w:r w:rsidRPr="003F4909">
        <w:rPr>
          <w:rFonts w:ascii="Source Sans Pro" w:hAnsi="Source Sans Pro" w:cs="MyriadPro-Light"/>
          <w:sz w:val="20"/>
          <w:szCs w:val="20"/>
          <w:lang w:val="de-AT" w:eastAsia="de-AT"/>
        </w:rPr>
        <w:br/>
      </w:r>
      <w:r w:rsidRPr="003F4909">
        <w:rPr>
          <w:rFonts w:ascii="Source Sans Pro" w:hAnsi="Source Sans Pro" w:cs="MyriadPro-Light"/>
          <w:sz w:val="20"/>
          <w:szCs w:val="20"/>
          <w:lang w:val="de-AT" w:eastAsia="de-AT"/>
        </w:rPr>
        <w:br/>
      </w:r>
      <w:r w:rsidRPr="003F4909">
        <w:rPr>
          <w:rFonts w:ascii="Source Sans Pro" w:hAnsi="Source Sans Pro" w:cs="MyriadPro-Light"/>
          <w:b/>
          <w:sz w:val="20"/>
          <w:szCs w:val="20"/>
          <w:lang w:val="de-AT" w:eastAsia="de-AT"/>
        </w:rPr>
        <w:t>Beschäftigungsausmaß</w:t>
      </w:r>
      <w:r w:rsidRPr="003F4909">
        <w:rPr>
          <w:rFonts w:ascii="Source Sans Pro" w:hAnsi="Source Sans Pro" w:cs="MyriadPro-Light"/>
          <w:sz w:val="20"/>
          <w:szCs w:val="20"/>
          <w:lang w:val="de-AT" w:eastAsia="de-AT"/>
        </w:rPr>
        <w:t>: </w:t>
      </w:r>
      <w:r>
        <w:rPr>
          <w:rFonts w:ascii="Source Sans Pro" w:hAnsi="Source Sans Pro" w:cs="MyriadPro-Light"/>
          <w:sz w:val="20"/>
          <w:szCs w:val="20"/>
          <w:lang w:val="de-AT" w:eastAsia="de-AT"/>
        </w:rPr>
        <w:tab/>
      </w:r>
      <w:r w:rsidRPr="003F4909">
        <w:rPr>
          <w:rFonts w:ascii="Source Sans Pro" w:hAnsi="Source Sans Pro" w:cs="MyriadPro-Light"/>
          <w:sz w:val="20"/>
          <w:szCs w:val="20"/>
          <w:u w:val="single"/>
          <w:lang w:val="de-AT" w:eastAsia="de-AT"/>
        </w:rPr>
        <w:t>Kennzahl 14176</w:t>
      </w:r>
      <w:r w:rsidRPr="003F4909">
        <w:rPr>
          <w:rFonts w:ascii="Source Sans Pro" w:hAnsi="Source Sans Pro" w:cs="MyriadPro-Light"/>
          <w:sz w:val="20"/>
          <w:szCs w:val="20"/>
          <w:lang w:val="de-AT" w:eastAsia="de-AT"/>
        </w:rPr>
        <w:t xml:space="preserve">: </w:t>
      </w:r>
      <w:r>
        <w:rPr>
          <w:rFonts w:ascii="Source Sans Pro" w:hAnsi="Source Sans Pro" w:cs="MyriadPro-Light"/>
          <w:sz w:val="20"/>
          <w:szCs w:val="20"/>
          <w:lang w:val="de-AT" w:eastAsia="de-AT"/>
        </w:rPr>
        <w:t>32 Stunden/Woche</w:t>
      </w:r>
    </w:p>
    <w:p w:rsidR="003F4909" w:rsidRDefault="003F4909" w:rsidP="003F4909">
      <w:pPr>
        <w:ind w:left="2124" w:firstLine="708"/>
        <w:rPr>
          <w:rFonts w:ascii="Source Sans Pro" w:hAnsi="Source Sans Pro" w:cs="MyriadPro-Light"/>
          <w:sz w:val="20"/>
          <w:szCs w:val="20"/>
          <w:lang w:val="de-AT" w:eastAsia="de-AT"/>
        </w:rPr>
      </w:pPr>
      <w:r w:rsidRPr="003F4909">
        <w:rPr>
          <w:rFonts w:ascii="Source Sans Pro" w:hAnsi="Source Sans Pro" w:cs="MyriadPro-Light"/>
          <w:sz w:val="20"/>
          <w:szCs w:val="20"/>
          <w:u w:val="single"/>
          <w:lang w:val="de-AT" w:eastAsia="de-AT"/>
        </w:rPr>
        <w:t>Kennzahl 14177</w:t>
      </w:r>
      <w:r w:rsidRPr="003F4909">
        <w:rPr>
          <w:rFonts w:ascii="Source Sans Pro" w:hAnsi="Source Sans Pro" w:cs="MyriadPro-Light"/>
          <w:sz w:val="20"/>
          <w:szCs w:val="20"/>
          <w:lang w:val="de-AT" w:eastAsia="de-AT"/>
        </w:rPr>
        <w:t>: 40 Stunden/Woche</w:t>
      </w:r>
    </w:p>
    <w:p w:rsidR="003F4909" w:rsidRDefault="003F4909" w:rsidP="003F4909">
      <w:pPr>
        <w:rPr>
          <w:rFonts w:ascii="Source Sans Pro" w:hAnsi="Source Sans Pro" w:cs="MyriadPro-Light"/>
          <w:sz w:val="20"/>
          <w:szCs w:val="20"/>
          <w:lang w:val="de-AT" w:eastAsia="de-AT"/>
        </w:rPr>
      </w:pPr>
    </w:p>
    <w:p w:rsidR="003F4909" w:rsidRPr="003F4909" w:rsidRDefault="003F4909" w:rsidP="003F4909">
      <w:pPr>
        <w:rPr>
          <w:rFonts w:ascii="Source Sans Pro" w:hAnsi="Source Sans Pro" w:cs="MyriadPro-Light"/>
          <w:sz w:val="20"/>
          <w:szCs w:val="20"/>
          <w:lang w:val="de-AT" w:eastAsia="de-AT"/>
        </w:rPr>
      </w:pPr>
      <w:r w:rsidRPr="003F4909">
        <w:rPr>
          <w:rFonts w:ascii="Source Sans Pro" w:hAnsi="Source Sans Pro" w:cs="MyriadPro-Light"/>
          <w:b/>
          <w:sz w:val="20"/>
          <w:szCs w:val="20"/>
          <w:lang w:val="de-AT" w:eastAsia="de-AT"/>
        </w:rPr>
        <w:t>Einstufung gemäß Kollektivvertrag*:</w:t>
      </w:r>
      <w:r w:rsidRPr="003F4909">
        <w:rPr>
          <w:rFonts w:ascii="Source Sans Pro" w:hAnsi="Source Sans Pro" w:cs="MyriadPro-Light"/>
          <w:sz w:val="20"/>
          <w:szCs w:val="20"/>
          <w:lang w:val="de-AT" w:eastAsia="de-AT"/>
        </w:rPr>
        <w:t xml:space="preserve"> §54 </w:t>
      </w:r>
      <w:proofErr w:type="spellStart"/>
      <w:r w:rsidRPr="003F4909">
        <w:rPr>
          <w:rFonts w:ascii="Source Sans Pro" w:hAnsi="Source Sans Pro" w:cs="MyriadPro-Light"/>
          <w:sz w:val="20"/>
          <w:szCs w:val="20"/>
          <w:lang w:val="de-AT" w:eastAsia="de-AT"/>
        </w:rPr>
        <w:t>VwGr</w:t>
      </w:r>
      <w:proofErr w:type="spellEnd"/>
      <w:r w:rsidRPr="003F4909">
        <w:rPr>
          <w:rFonts w:ascii="Source Sans Pro" w:hAnsi="Source Sans Pro" w:cs="MyriadPro-Light"/>
          <w:sz w:val="20"/>
          <w:szCs w:val="20"/>
          <w:lang w:val="de-AT" w:eastAsia="de-AT"/>
        </w:rPr>
        <w:t xml:space="preserve">. </w:t>
      </w:r>
      <w:proofErr w:type="spellStart"/>
      <w:r w:rsidRPr="003F4909">
        <w:rPr>
          <w:rFonts w:ascii="Source Sans Pro" w:hAnsi="Source Sans Pro" w:cs="MyriadPro-Light"/>
          <w:sz w:val="20"/>
          <w:szCs w:val="20"/>
          <w:lang w:val="de-AT" w:eastAsia="de-AT"/>
        </w:rPr>
        <w:t>IIIa</w:t>
      </w:r>
      <w:proofErr w:type="spellEnd"/>
      <w:r w:rsidRPr="003F4909">
        <w:rPr>
          <w:rFonts w:ascii="Source Sans Pro" w:hAnsi="Source Sans Pro" w:cs="MyriadPro-Light"/>
          <w:sz w:val="20"/>
          <w:szCs w:val="20"/>
          <w:lang w:val="de-AT" w:eastAsia="de-AT"/>
        </w:rPr>
        <w:br/>
        <w:t>Darüber hinaus können anrechenbare Berufserfahrungen die Einstufung und damit das Entgelt bestimmen.</w:t>
      </w:r>
    </w:p>
    <w:p w:rsidR="003F4909" w:rsidRPr="003F4909" w:rsidRDefault="003F4909" w:rsidP="00C14FC9">
      <w:pPr>
        <w:autoSpaceDE w:val="0"/>
        <w:autoSpaceDN w:val="0"/>
        <w:adjustRightInd w:val="0"/>
        <w:rPr>
          <w:rFonts w:ascii="Source Sans Pro" w:hAnsi="Source Sans Pro" w:cs="MyriadPro-Semibold"/>
          <w:b/>
          <w:color w:val="000000"/>
          <w:sz w:val="20"/>
          <w:szCs w:val="20"/>
          <w:lang w:eastAsia="de-AT"/>
        </w:rPr>
      </w:pPr>
    </w:p>
    <w:p w:rsidR="00C14FC9" w:rsidRPr="00D04C18" w:rsidRDefault="0015094D" w:rsidP="00C14FC9">
      <w:pPr>
        <w:autoSpaceDE w:val="0"/>
        <w:autoSpaceDN w:val="0"/>
        <w:adjustRightInd w:val="0"/>
        <w:rPr>
          <w:rFonts w:ascii="Source Sans Pro" w:hAnsi="Source Sans Pro" w:cs="MyriadPro-Semibold"/>
          <w:b/>
          <w:color w:val="000000"/>
          <w:sz w:val="20"/>
          <w:szCs w:val="20"/>
          <w:lang w:val="de-AT" w:eastAsia="de-AT"/>
        </w:rPr>
      </w:pPr>
      <w:r>
        <w:rPr>
          <w:rFonts w:ascii="Source Sans Pro" w:hAnsi="Source Sans Pro" w:cs="MyriadPro-Semibold"/>
          <w:b/>
          <w:color w:val="000000"/>
          <w:sz w:val="20"/>
          <w:szCs w:val="20"/>
          <w:lang w:val="de-AT" w:eastAsia="de-AT"/>
        </w:rPr>
        <w:t>Was Sie erwartet</w:t>
      </w:r>
      <w:bookmarkStart w:id="0" w:name="_GoBack"/>
      <w:bookmarkEnd w:id="0"/>
    </w:p>
    <w:p w:rsidR="003F4909" w:rsidRPr="003F4909" w:rsidRDefault="003F4909" w:rsidP="003F4909">
      <w:pPr>
        <w:numPr>
          <w:ilvl w:val="0"/>
          <w:numId w:val="3"/>
        </w:numPr>
        <w:autoSpaceDE w:val="0"/>
        <w:autoSpaceDN w:val="0"/>
        <w:adjustRightInd w:val="0"/>
        <w:rPr>
          <w:rFonts w:ascii="Source Sans Pro" w:hAnsi="Source Sans Pro" w:cs="MyriadPro-Light"/>
          <w:color w:val="000000"/>
          <w:sz w:val="20"/>
          <w:szCs w:val="20"/>
          <w:lang w:val="de-AT" w:eastAsia="de-AT"/>
        </w:rPr>
      </w:pPr>
      <w:r w:rsidRPr="003F4909">
        <w:rPr>
          <w:rFonts w:ascii="Source Sans Pro" w:hAnsi="Source Sans Pro" w:cs="MyriadPro-Light"/>
          <w:color w:val="000000"/>
          <w:sz w:val="20"/>
          <w:szCs w:val="20"/>
          <w:lang w:val="de-AT" w:eastAsia="de-AT"/>
        </w:rPr>
        <w:t xml:space="preserve">Sie übernehmen selbständig Aufgaben im Bereich der administrativen Unterstützung der Lehr- und Forschungsaktivitäten des Instituts. </w:t>
      </w:r>
    </w:p>
    <w:p w:rsidR="003F4909" w:rsidRPr="003F4909" w:rsidRDefault="003F4909" w:rsidP="003F4909">
      <w:pPr>
        <w:numPr>
          <w:ilvl w:val="0"/>
          <w:numId w:val="3"/>
        </w:numPr>
        <w:autoSpaceDE w:val="0"/>
        <w:autoSpaceDN w:val="0"/>
        <w:adjustRightInd w:val="0"/>
        <w:rPr>
          <w:rFonts w:ascii="Source Sans Pro" w:hAnsi="Source Sans Pro" w:cs="MyriadPro-Light"/>
          <w:color w:val="000000"/>
          <w:sz w:val="20"/>
          <w:szCs w:val="20"/>
          <w:lang w:val="de-AT" w:eastAsia="de-AT"/>
        </w:rPr>
      </w:pPr>
      <w:r w:rsidRPr="003F4909">
        <w:rPr>
          <w:rFonts w:ascii="Source Sans Pro" w:hAnsi="Source Sans Pro" w:cs="MyriadPro-Light"/>
          <w:color w:val="000000"/>
          <w:sz w:val="20"/>
          <w:szCs w:val="20"/>
          <w:lang w:val="de-AT" w:eastAsia="de-AT"/>
        </w:rPr>
        <w:t xml:space="preserve">Sie betreuen und warten die Homepage des Instituts, und Sie verwalten und dokumentieren institutsinterne Projekte (z.B. Aufnahme von Projektmitarbeitern, Abwesenheitsverwaltung, etc.) sowie die dafür verwendeten budgetären Mittel mit hoher Genauigkeit. </w:t>
      </w:r>
    </w:p>
    <w:p w:rsidR="003F4909" w:rsidRPr="003F4909" w:rsidRDefault="003F4909" w:rsidP="003F4909">
      <w:pPr>
        <w:numPr>
          <w:ilvl w:val="0"/>
          <w:numId w:val="3"/>
        </w:numPr>
        <w:autoSpaceDE w:val="0"/>
        <w:autoSpaceDN w:val="0"/>
        <w:adjustRightInd w:val="0"/>
        <w:rPr>
          <w:rFonts w:ascii="Source Sans Pro" w:hAnsi="Source Sans Pro" w:cs="MyriadPro-Light"/>
          <w:color w:val="000000"/>
          <w:sz w:val="20"/>
          <w:szCs w:val="20"/>
          <w:lang w:val="de-AT" w:eastAsia="de-AT"/>
        </w:rPr>
      </w:pPr>
      <w:r w:rsidRPr="003F4909">
        <w:rPr>
          <w:rFonts w:ascii="Source Sans Pro" w:hAnsi="Source Sans Pro" w:cs="MyriadPro-Light"/>
          <w:color w:val="000000"/>
          <w:sz w:val="20"/>
          <w:szCs w:val="20"/>
          <w:lang w:val="de-AT" w:eastAsia="de-AT"/>
        </w:rPr>
        <w:t xml:space="preserve">Ihre hohe schriftliche und mündliche Ausdrucksfähigkeit beweisen Sie beim Erstellen von Korrespondenz und Protokollen oder beim Aufbereiten von Unterlagen und Berichten. </w:t>
      </w:r>
    </w:p>
    <w:p w:rsidR="003F4909" w:rsidRPr="003F4909" w:rsidRDefault="003F4909" w:rsidP="003F4909">
      <w:pPr>
        <w:numPr>
          <w:ilvl w:val="0"/>
          <w:numId w:val="3"/>
        </w:numPr>
        <w:autoSpaceDE w:val="0"/>
        <w:autoSpaceDN w:val="0"/>
        <w:adjustRightInd w:val="0"/>
        <w:rPr>
          <w:rFonts w:ascii="Source Sans Pro" w:hAnsi="Source Sans Pro" w:cs="MyriadPro-Light"/>
          <w:color w:val="000000"/>
          <w:sz w:val="20"/>
          <w:szCs w:val="20"/>
          <w:lang w:val="de-AT" w:eastAsia="de-AT"/>
        </w:rPr>
      </w:pPr>
      <w:r w:rsidRPr="003F4909">
        <w:rPr>
          <w:rFonts w:ascii="Source Sans Pro" w:hAnsi="Source Sans Pro" w:cs="MyriadPro-Light"/>
          <w:color w:val="000000"/>
          <w:sz w:val="20"/>
          <w:szCs w:val="20"/>
          <w:lang w:val="de-AT" w:eastAsia="de-AT"/>
        </w:rPr>
        <w:t xml:space="preserve">Als Teil eines kleinen Teams tragen Sie außerdem zu weiteren administrativen Belangen der Institutsverwaltung (z.B. Durchführen von Bestellungen wie Büromaterial), zur Betreuung von Gastvortragenden, sowie zur Vorbereitung und Durchführung von Meetings, Veranstaltungen, Workshops und Konferenzen bei. </w:t>
      </w:r>
    </w:p>
    <w:p w:rsidR="003F4909" w:rsidRPr="003F4909" w:rsidRDefault="003F4909" w:rsidP="003F4909">
      <w:pPr>
        <w:numPr>
          <w:ilvl w:val="0"/>
          <w:numId w:val="3"/>
        </w:numPr>
        <w:autoSpaceDE w:val="0"/>
        <w:autoSpaceDN w:val="0"/>
        <w:adjustRightInd w:val="0"/>
        <w:rPr>
          <w:rFonts w:ascii="Source Sans Pro" w:hAnsi="Source Sans Pro" w:cs="MyriadPro-Light"/>
          <w:color w:val="000000"/>
          <w:sz w:val="20"/>
          <w:szCs w:val="20"/>
          <w:lang w:val="de-AT" w:eastAsia="de-AT"/>
        </w:rPr>
      </w:pPr>
      <w:r w:rsidRPr="003F4909">
        <w:rPr>
          <w:rFonts w:ascii="Source Sans Pro" w:hAnsi="Source Sans Pro" w:cs="MyriadPro-Light"/>
          <w:color w:val="000000"/>
          <w:sz w:val="20"/>
          <w:szCs w:val="20"/>
          <w:lang w:val="de-AT" w:eastAsia="de-AT"/>
        </w:rPr>
        <w:t xml:space="preserve">Personalaufnahme und Personalverwaltung (z.B. Erstellung von Jobausschreibungen, Aufnahme von Projektmitarbeiter*innen), Unterstützung der Projektleiter*innen und -mitarbeiter*innen in der administrativen Umsetzung von Projekten von Projektbeginn bis -ende, Unterstützung der Projektmitarbeiter*innen bei Formalitäten in Bezug auf Personalagenden (z.B. </w:t>
      </w:r>
      <w:r w:rsidRPr="003F4909">
        <w:rPr>
          <w:rFonts w:ascii="Source Sans Pro" w:hAnsi="Source Sans Pro" w:cs="MyriadPro-Light"/>
          <w:color w:val="000000"/>
          <w:sz w:val="20"/>
          <w:szCs w:val="20"/>
          <w:lang w:val="de-AT" w:eastAsia="de-AT"/>
        </w:rPr>
        <w:lastRenderedPageBreak/>
        <w:t>Abwesenheitsverwaltung wie Freistellungen, Krankenstand, Urlaub etc.) sind ebenfalls Tätigkeitsfelder an unserem Institut.</w:t>
      </w:r>
    </w:p>
    <w:p w:rsidR="009C600E" w:rsidRPr="003F4909" w:rsidRDefault="009C600E" w:rsidP="00C14FC9">
      <w:pPr>
        <w:autoSpaceDE w:val="0"/>
        <w:autoSpaceDN w:val="0"/>
        <w:adjustRightInd w:val="0"/>
        <w:ind w:left="720"/>
        <w:rPr>
          <w:rFonts w:ascii="Source Sans Pro" w:hAnsi="Source Sans Pro" w:cs="MyriadPro-Light"/>
          <w:color w:val="000000"/>
          <w:sz w:val="20"/>
          <w:szCs w:val="20"/>
          <w:lang w:eastAsia="de-AT"/>
        </w:rPr>
      </w:pPr>
    </w:p>
    <w:p w:rsidR="00C14FC9" w:rsidRPr="009309BD" w:rsidRDefault="0015094D" w:rsidP="00C14FC9">
      <w:pPr>
        <w:autoSpaceDE w:val="0"/>
        <w:autoSpaceDN w:val="0"/>
        <w:adjustRightInd w:val="0"/>
        <w:rPr>
          <w:rFonts w:ascii="Source Sans Pro" w:hAnsi="Source Sans Pro" w:cs="MyriadPro-Semibold"/>
          <w:b/>
          <w:color w:val="000000"/>
          <w:sz w:val="20"/>
          <w:szCs w:val="20"/>
          <w:lang w:val="de-AT" w:eastAsia="de-AT"/>
        </w:rPr>
      </w:pPr>
      <w:r>
        <w:rPr>
          <w:rFonts w:ascii="Source Sans Pro" w:hAnsi="Source Sans Pro" w:cs="MyriadPro-Semibold"/>
          <w:b/>
          <w:color w:val="000000"/>
          <w:sz w:val="20"/>
          <w:szCs w:val="20"/>
          <w:lang w:val="de-AT" w:eastAsia="de-AT"/>
        </w:rPr>
        <w:t>Was Sie mitbringen</w:t>
      </w:r>
    </w:p>
    <w:p w:rsidR="003F4909" w:rsidRPr="003F4909" w:rsidRDefault="003F4909" w:rsidP="003F4909">
      <w:pPr>
        <w:numPr>
          <w:ilvl w:val="0"/>
          <w:numId w:val="3"/>
        </w:numPr>
        <w:autoSpaceDE w:val="0"/>
        <w:autoSpaceDN w:val="0"/>
        <w:adjustRightInd w:val="0"/>
        <w:rPr>
          <w:rFonts w:ascii="Source Sans Pro" w:hAnsi="Source Sans Pro" w:cs="MyriadPro-Light"/>
          <w:color w:val="000000"/>
          <w:sz w:val="20"/>
          <w:szCs w:val="20"/>
          <w:lang w:val="de-AT" w:eastAsia="de-AT"/>
        </w:rPr>
      </w:pPr>
      <w:r w:rsidRPr="003F4909">
        <w:rPr>
          <w:rFonts w:ascii="Source Sans Pro" w:hAnsi="Source Sans Pro" w:cs="MyriadPro-Light"/>
          <w:color w:val="000000"/>
          <w:sz w:val="20"/>
          <w:szCs w:val="20"/>
          <w:lang w:val="de-AT" w:eastAsia="de-AT"/>
        </w:rPr>
        <w:t>Matura oder gleichwertige Qualifikation; ausgezeichnete EDV-Anwender*</w:t>
      </w:r>
      <w:proofErr w:type="spellStart"/>
      <w:r w:rsidRPr="003F4909">
        <w:rPr>
          <w:rFonts w:ascii="Source Sans Pro" w:hAnsi="Source Sans Pro" w:cs="MyriadPro-Light"/>
          <w:color w:val="000000"/>
          <w:sz w:val="20"/>
          <w:szCs w:val="20"/>
          <w:lang w:val="de-AT" w:eastAsia="de-AT"/>
        </w:rPr>
        <w:t>innenkenntnisse</w:t>
      </w:r>
      <w:proofErr w:type="spellEnd"/>
      <w:r w:rsidRPr="003F4909">
        <w:rPr>
          <w:rFonts w:ascii="Source Sans Pro" w:hAnsi="Source Sans Pro" w:cs="MyriadPro-Light"/>
          <w:color w:val="000000"/>
          <w:sz w:val="20"/>
          <w:szCs w:val="20"/>
          <w:lang w:val="de-AT" w:eastAsia="de-AT"/>
        </w:rPr>
        <w:t xml:space="preserve"> (z.B. fundierte Kenntnisse von MS Word, MS Excel und SAP) sowie Bereitschaft zur Einarbeitung in universitätsspezifische EDV-Anwendungen</w:t>
      </w:r>
    </w:p>
    <w:p w:rsidR="003F4909" w:rsidRPr="003F4909" w:rsidRDefault="003F4909" w:rsidP="003F4909">
      <w:pPr>
        <w:numPr>
          <w:ilvl w:val="0"/>
          <w:numId w:val="3"/>
        </w:numPr>
        <w:autoSpaceDE w:val="0"/>
        <w:autoSpaceDN w:val="0"/>
        <w:adjustRightInd w:val="0"/>
        <w:rPr>
          <w:rFonts w:ascii="Source Sans Pro" w:hAnsi="Source Sans Pro" w:cs="MyriadPro-Light"/>
          <w:color w:val="000000"/>
          <w:sz w:val="20"/>
          <w:szCs w:val="20"/>
          <w:lang w:val="de-AT" w:eastAsia="de-AT"/>
        </w:rPr>
      </w:pPr>
      <w:r w:rsidRPr="003F4909">
        <w:rPr>
          <w:rFonts w:ascii="Source Sans Pro" w:hAnsi="Source Sans Pro" w:cs="MyriadPro-Light"/>
          <w:color w:val="000000"/>
          <w:sz w:val="20"/>
          <w:szCs w:val="20"/>
          <w:lang w:val="de-AT" w:eastAsia="de-AT"/>
        </w:rPr>
        <w:t>sehr gute Englischkenntnisse in Wort und Schrift</w:t>
      </w:r>
    </w:p>
    <w:p w:rsidR="003F4909" w:rsidRPr="003F4909" w:rsidRDefault="003F4909" w:rsidP="003F4909">
      <w:pPr>
        <w:numPr>
          <w:ilvl w:val="0"/>
          <w:numId w:val="3"/>
        </w:numPr>
        <w:autoSpaceDE w:val="0"/>
        <w:autoSpaceDN w:val="0"/>
        <w:adjustRightInd w:val="0"/>
        <w:rPr>
          <w:rFonts w:ascii="Source Sans Pro" w:hAnsi="Source Sans Pro" w:cs="MyriadPro-Light"/>
          <w:color w:val="000000"/>
          <w:sz w:val="20"/>
          <w:szCs w:val="20"/>
          <w:lang w:val="de-AT" w:eastAsia="de-AT"/>
        </w:rPr>
      </w:pPr>
      <w:r w:rsidRPr="003F4909">
        <w:rPr>
          <w:rFonts w:ascii="Source Sans Pro" w:hAnsi="Source Sans Pro" w:cs="MyriadPro-Light"/>
          <w:color w:val="000000"/>
          <w:sz w:val="20"/>
          <w:szCs w:val="20"/>
          <w:lang w:val="de-AT" w:eastAsia="de-AT"/>
        </w:rPr>
        <w:t>grundsätzliche Erfahrungen mit Redaktionssystemen zur inhaltlichen Wartung und Betreuung der Homepage</w:t>
      </w:r>
    </w:p>
    <w:p w:rsidR="003F4909" w:rsidRPr="003F4909" w:rsidRDefault="003F4909" w:rsidP="003F4909">
      <w:pPr>
        <w:numPr>
          <w:ilvl w:val="0"/>
          <w:numId w:val="3"/>
        </w:numPr>
        <w:autoSpaceDE w:val="0"/>
        <w:autoSpaceDN w:val="0"/>
        <w:adjustRightInd w:val="0"/>
        <w:rPr>
          <w:rFonts w:ascii="Source Sans Pro" w:hAnsi="Source Sans Pro" w:cs="MyriadPro-Light"/>
          <w:color w:val="000000"/>
          <w:sz w:val="20"/>
          <w:szCs w:val="20"/>
          <w:lang w:val="de-AT" w:eastAsia="de-AT"/>
        </w:rPr>
      </w:pPr>
      <w:r w:rsidRPr="003F4909">
        <w:rPr>
          <w:rFonts w:ascii="Source Sans Pro" w:hAnsi="Source Sans Pro" w:cs="MyriadPro-Light"/>
          <w:color w:val="000000"/>
          <w:sz w:val="20"/>
          <w:szCs w:val="20"/>
          <w:lang w:val="de-AT" w:eastAsia="de-AT"/>
        </w:rPr>
        <w:t>Erfahrung in der Budgetverwaltung und Buchhaltung (Eingänge/Ausgänge kontrollieren und verbuchen, Veranlassen von Überweisungen für Honorarnoten und Rechnungen)</w:t>
      </w:r>
    </w:p>
    <w:p w:rsidR="003F4909" w:rsidRPr="003F4909" w:rsidRDefault="003F4909" w:rsidP="003F4909">
      <w:pPr>
        <w:numPr>
          <w:ilvl w:val="0"/>
          <w:numId w:val="3"/>
        </w:numPr>
        <w:autoSpaceDE w:val="0"/>
        <w:autoSpaceDN w:val="0"/>
        <w:adjustRightInd w:val="0"/>
        <w:rPr>
          <w:rFonts w:ascii="Source Sans Pro" w:hAnsi="Source Sans Pro" w:cs="MyriadPro-Light"/>
          <w:color w:val="000000"/>
          <w:sz w:val="20"/>
          <w:szCs w:val="20"/>
          <w:lang w:val="de-AT" w:eastAsia="de-AT"/>
        </w:rPr>
      </w:pPr>
      <w:r w:rsidRPr="003F4909">
        <w:rPr>
          <w:rFonts w:ascii="Source Sans Pro" w:hAnsi="Source Sans Pro" w:cs="MyriadPro-Light"/>
          <w:color w:val="000000"/>
          <w:sz w:val="20"/>
          <w:szCs w:val="20"/>
          <w:lang w:val="de-AT" w:eastAsia="de-AT"/>
        </w:rPr>
        <w:t>Interesse an qualifizierter administrativer Unterstützung universitärer Forschungsaktivitäten; Verständnis für den akademischen Bereich und hohe Bereitschaft zur Einarbeitung in universitäre Verwaltungsabläufe, Strukturen und Richtlinien; selbständiger, eigenverantwortlicher Arbeitsstil; hohe Teamfähigkeit; Serviceorientierung; Flexibilität und Belastbarkeit, Berufserfahrung von Vorteil.</w:t>
      </w:r>
    </w:p>
    <w:p w:rsidR="00C14FC9" w:rsidRPr="003F4909" w:rsidRDefault="00C14FC9" w:rsidP="00C14FC9">
      <w:pPr>
        <w:autoSpaceDE w:val="0"/>
        <w:autoSpaceDN w:val="0"/>
        <w:adjustRightInd w:val="0"/>
        <w:rPr>
          <w:rFonts w:ascii="Source Sans Pro" w:hAnsi="Source Sans Pro" w:cs="MyriadPro-Light"/>
          <w:color w:val="000000"/>
          <w:sz w:val="20"/>
          <w:szCs w:val="20"/>
          <w:lang w:eastAsia="de-AT"/>
        </w:rPr>
      </w:pPr>
    </w:p>
    <w:p w:rsidR="00C14FC9" w:rsidRPr="0026786C" w:rsidRDefault="0015094D" w:rsidP="00C14FC9">
      <w:pPr>
        <w:autoSpaceDE w:val="0"/>
        <w:autoSpaceDN w:val="0"/>
        <w:adjustRightInd w:val="0"/>
        <w:rPr>
          <w:rFonts w:ascii="Source Sans Pro" w:hAnsi="Source Sans Pro" w:cs="MyriadPro-Semibold"/>
          <w:b/>
          <w:color w:val="000000"/>
          <w:sz w:val="20"/>
          <w:szCs w:val="20"/>
          <w:lang w:val="de-AT" w:eastAsia="de-AT"/>
        </w:rPr>
      </w:pPr>
      <w:r>
        <w:rPr>
          <w:rFonts w:ascii="Source Sans Pro" w:hAnsi="Source Sans Pro" w:cs="MyriadPro-Semibold"/>
          <w:b/>
          <w:color w:val="000000"/>
          <w:sz w:val="20"/>
          <w:szCs w:val="20"/>
          <w:lang w:val="de-AT" w:eastAsia="de-AT"/>
        </w:rPr>
        <w:t>Wir bieten Ihnen</w:t>
      </w:r>
    </w:p>
    <w:p w:rsidR="003F4909" w:rsidRPr="003F4909" w:rsidRDefault="003F4909" w:rsidP="003F4909">
      <w:pPr>
        <w:numPr>
          <w:ilvl w:val="0"/>
          <w:numId w:val="3"/>
        </w:numPr>
        <w:autoSpaceDE w:val="0"/>
        <w:autoSpaceDN w:val="0"/>
        <w:adjustRightInd w:val="0"/>
        <w:rPr>
          <w:rFonts w:ascii="Source Sans Pro" w:hAnsi="Source Sans Pro" w:cs="MyriadPro-Light"/>
          <w:color w:val="000000"/>
          <w:sz w:val="20"/>
          <w:szCs w:val="20"/>
          <w:lang w:val="de-AT" w:eastAsia="de-AT"/>
        </w:rPr>
      </w:pPr>
      <w:r w:rsidRPr="003F4909">
        <w:rPr>
          <w:rFonts w:ascii="Source Sans Pro" w:hAnsi="Source Sans Pro" w:cs="MyriadPro-Light"/>
          <w:color w:val="000000"/>
          <w:sz w:val="20"/>
          <w:szCs w:val="20"/>
          <w:lang w:val="de-AT" w:eastAsia="de-AT"/>
        </w:rPr>
        <w:t>Home-Office nach Vereinbarung</w:t>
      </w:r>
    </w:p>
    <w:p w:rsidR="003F4909" w:rsidRPr="003F4909" w:rsidRDefault="003F4909" w:rsidP="003F4909">
      <w:pPr>
        <w:numPr>
          <w:ilvl w:val="0"/>
          <w:numId w:val="3"/>
        </w:numPr>
        <w:autoSpaceDE w:val="0"/>
        <w:autoSpaceDN w:val="0"/>
        <w:adjustRightInd w:val="0"/>
        <w:rPr>
          <w:rFonts w:ascii="Source Sans Pro" w:hAnsi="Source Sans Pro" w:cs="MyriadPro-Light"/>
          <w:color w:val="000000"/>
          <w:sz w:val="20"/>
          <w:szCs w:val="20"/>
          <w:lang w:val="de-AT" w:eastAsia="de-AT"/>
        </w:rPr>
      </w:pPr>
      <w:r w:rsidRPr="003F4909">
        <w:rPr>
          <w:rFonts w:ascii="Source Sans Pro" w:hAnsi="Source Sans Pro" w:cs="MyriadPro-Light"/>
          <w:color w:val="000000"/>
          <w:sz w:val="20"/>
          <w:szCs w:val="20"/>
          <w:lang w:val="de-AT" w:eastAsia="de-AT"/>
        </w:rPr>
        <w:t>flexible Arbeitszeiten durch Gleitzeitregelung</w:t>
      </w:r>
    </w:p>
    <w:p w:rsidR="003F4909" w:rsidRPr="003F4909" w:rsidRDefault="003F4909" w:rsidP="003F4909">
      <w:pPr>
        <w:numPr>
          <w:ilvl w:val="0"/>
          <w:numId w:val="3"/>
        </w:numPr>
        <w:autoSpaceDE w:val="0"/>
        <w:autoSpaceDN w:val="0"/>
        <w:adjustRightInd w:val="0"/>
        <w:rPr>
          <w:rFonts w:ascii="Source Sans Pro" w:hAnsi="Source Sans Pro" w:cs="MyriadPro-Light"/>
          <w:color w:val="000000"/>
          <w:sz w:val="20"/>
          <w:szCs w:val="20"/>
          <w:lang w:val="de-AT" w:eastAsia="de-AT"/>
        </w:rPr>
      </w:pPr>
      <w:r w:rsidRPr="003F4909">
        <w:rPr>
          <w:rFonts w:ascii="Source Sans Pro" w:hAnsi="Source Sans Pro" w:cs="MyriadPro-Light"/>
          <w:color w:val="000000"/>
          <w:sz w:val="20"/>
          <w:szCs w:val="20"/>
          <w:lang w:val="de-AT" w:eastAsia="de-AT"/>
        </w:rPr>
        <w:t>hausinterne kostenlose Weiterbildungsmaßnahmen</w:t>
      </w:r>
    </w:p>
    <w:p w:rsidR="003F4909" w:rsidRPr="003F4909" w:rsidRDefault="003F4909" w:rsidP="003F4909">
      <w:pPr>
        <w:numPr>
          <w:ilvl w:val="0"/>
          <w:numId w:val="3"/>
        </w:numPr>
        <w:autoSpaceDE w:val="0"/>
        <w:autoSpaceDN w:val="0"/>
        <w:adjustRightInd w:val="0"/>
        <w:rPr>
          <w:rFonts w:ascii="Source Sans Pro" w:hAnsi="Source Sans Pro" w:cs="MyriadPro-Light"/>
          <w:color w:val="000000"/>
          <w:sz w:val="20"/>
          <w:szCs w:val="20"/>
          <w:lang w:val="de-AT" w:eastAsia="de-AT"/>
        </w:rPr>
      </w:pPr>
      <w:r w:rsidRPr="003F4909">
        <w:rPr>
          <w:rFonts w:ascii="Source Sans Pro" w:hAnsi="Source Sans Pro" w:cs="MyriadPro-Light"/>
          <w:color w:val="000000"/>
          <w:sz w:val="20"/>
          <w:szCs w:val="20"/>
          <w:lang w:val="de-AT" w:eastAsia="de-AT"/>
        </w:rPr>
        <w:t>Mitarbeiter*</w:t>
      </w:r>
      <w:proofErr w:type="spellStart"/>
      <w:r w:rsidRPr="003F4909">
        <w:rPr>
          <w:rFonts w:ascii="Source Sans Pro" w:hAnsi="Source Sans Pro" w:cs="MyriadPro-Light"/>
          <w:color w:val="000000"/>
          <w:sz w:val="20"/>
          <w:szCs w:val="20"/>
          <w:lang w:val="de-AT" w:eastAsia="de-AT"/>
        </w:rPr>
        <w:t>innenvergünstigungen</w:t>
      </w:r>
      <w:proofErr w:type="spellEnd"/>
      <w:r w:rsidRPr="003F4909">
        <w:rPr>
          <w:rFonts w:ascii="Source Sans Pro" w:hAnsi="Source Sans Pro" w:cs="MyriadPro-Light"/>
          <w:color w:val="000000"/>
          <w:sz w:val="20"/>
          <w:szCs w:val="20"/>
          <w:lang w:val="de-AT" w:eastAsia="de-AT"/>
        </w:rPr>
        <w:t xml:space="preserve"> in ausgewählten Kooperationsbetrieben</w:t>
      </w:r>
    </w:p>
    <w:p w:rsidR="003F4909" w:rsidRPr="003F4909" w:rsidRDefault="003F4909" w:rsidP="003F4909">
      <w:pPr>
        <w:numPr>
          <w:ilvl w:val="0"/>
          <w:numId w:val="3"/>
        </w:numPr>
        <w:autoSpaceDE w:val="0"/>
        <w:autoSpaceDN w:val="0"/>
        <w:adjustRightInd w:val="0"/>
        <w:rPr>
          <w:rFonts w:ascii="Source Sans Pro" w:hAnsi="Source Sans Pro" w:cs="MyriadPro-Light"/>
          <w:color w:val="000000"/>
          <w:sz w:val="20"/>
          <w:szCs w:val="20"/>
          <w:lang w:val="de-AT" w:eastAsia="de-AT"/>
        </w:rPr>
      </w:pPr>
      <w:r w:rsidRPr="003F4909">
        <w:rPr>
          <w:rFonts w:ascii="Source Sans Pro" w:hAnsi="Source Sans Pro" w:cs="MyriadPro-Light"/>
          <w:color w:val="000000"/>
          <w:sz w:val="20"/>
          <w:szCs w:val="20"/>
          <w:lang w:val="de-AT" w:eastAsia="de-AT"/>
        </w:rPr>
        <w:t>Vergünstigungen für USI-Sportkurse</w:t>
      </w:r>
    </w:p>
    <w:p w:rsidR="003F4909" w:rsidRPr="003F4909" w:rsidRDefault="003F4909" w:rsidP="003F4909">
      <w:pPr>
        <w:numPr>
          <w:ilvl w:val="0"/>
          <w:numId w:val="3"/>
        </w:numPr>
        <w:autoSpaceDE w:val="0"/>
        <w:autoSpaceDN w:val="0"/>
        <w:adjustRightInd w:val="0"/>
        <w:rPr>
          <w:rFonts w:ascii="Source Sans Pro" w:hAnsi="Source Sans Pro" w:cs="MyriadPro-Light"/>
          <w:color w:val="000000"/>
          <w:sz w:val="20"/>
          <w:szCs w:val="20"/>
          <w:lang w:val="de-AT" w:eastAsia="de-AT"/>
        </w:rPr>
      </w:pPr>
      <w:r w:rsidRPr="003F4909">
        <w:rPr>
          <w:rFonts w:ascii="Source Sans Pro" w:hAnsi="Source Sans Pro" w:cs="MyriadPro-Light"/>
          <w:color w:val="000000"/>
          <w:sz w:val="20"/>
          <w:szCs w:val="20"/>
          <w:lang w:val="de-AT" w:eastAsia="de-AT"/>
        </w:rPr>
        <w:t>Betriebsärztliche und arbeitspsychologische Beratung (z.B. Impfaktionen im Haus, Gesundheitstage)</w:t>
      </w:r>
    </w:p>
    <w:p w:rsidR="003F4909" w:rsidRPr="003F4909" w:rsidRDefault="003F4909" w:rsidP="003F4909">
      <w:pPr>
        <w:numPr>
          <w:ilvl w:val="0"/>
          <w:numId w:val="3"/>
        </w:numPr>
        <w:autoSpaceDE w:val="0"/>
        <w:autoSpaceDN w:val="0"/>
        <w:adjustRightInd w:val="0"/>
        <w:rPr>
          <w:rFonts w:ascii="Source Sans Pro" w:hAnsi="Source Sans Pro" w:cs="MyriadPro-Light"/>
          <w:color w:val="000000"/>
          <w:sz w:val="20"/>
          <w:szCs w:val="20"/>
          <w:lang w:val="de-AT" w:eastAsia="de-AT"/>
        </w:rPr>
      </w:pPr>
      <w:r w:rsidRPr="003F4909">
        <w:rPr>
          <w:rFonts w:ascii="Source Sans Pro" w:hAnsi="Source Sans Pro" w:cs="MyriadPro-Light"/>
          <w:color w:val="000000"/>
          <w:sz w:val="20"/>
          <w:szCs w:val="20"/>
          <w:lang w:val="de-AT" w:eastAsia="de-AT"/>
        </w:rPr>
        <w:t>krisensicheres Unternehmen (seit 1365)</w:t>
      </w:r>
    </w:p>
    <w:p w:rsidR="005F0E7B" w:rsidRDefault="005F0E7B" w:rsidP="005F0E7B">
      <w:pPr>
        <w:outlineLvl w:val="0"/>
        <w:rPr>
          <w:rFonts w:ascii="Helvetica" w:hAnsi="Helvetica" w:cs="Helvetica"/>
          <w:color w:val="000000"/>
          <w:sz w:val="20"/>
          <w:szCs w:val="20"/>
        </w:rPr>
      </w:pPr>
    </w:p>
    <w:p w:rsidR="003F4909" w:rsidRPr="003F4909" w:rsidRDefault="003F4909" w:rsidP="003F4909">
      <w:pPr>
        <w:pStyle w:val="StandardWeb"/>
        <w:shd w:val="clear" w:color="auto" w:fill="FFFFFF"/>
        <w:spacing w:before="0" w:after="0"/>
        <w:rPr>
          <w:rFonts w:ascii="Source Sans Pro" w:hAnsi="Source Sans Pro" w:cs="MyriadPro-Light"/>
          <w:color w:val="000000"/>
          <w:sz w:val="20"/>
          <w:szCs w:val="20"/>
          <w:lang w:val="de-AT" w:eastAsia="de-AT"/>
        </w:rPr>
      </w:pPr>
      <w:r w:rsidRPr="003F4909">
        <w:rPr>
          <w:rFonts w:ascii="Source Sans Pro" w:hAnsi="Source Sans Pro" w:cs="MyriadPro-Light"/>
          <w:b/>
          <w:bCs/>
          <w:color w:val="000000"/>
          <w:sz w:val="20"/>
          <w:szCs w:val="20"/>
          <w:lang w:val="de-AT" w:eastAsia="de-AT"/>
        </w:rPr>
        <w:t>Ihre Bewerbung:</w:t>
      </w:r>
    </w:p>
    <w:p w:rsidR="008B5FD9" w:rsidRDefault="003F4909" w:rsidP="003F4909">
      <w:pPr>
        <w:pStyle w:val="StandardWeb"/>
        <w:shd w:val="clear" w:color="auto" w:fill="FFFFFF"/>
        <w:spacing w:before="0" w:after="0"/>
        <w:rPr>
          <w:rFonts w:ascii="Source Sans Pro" w:hAnsi="Source Sans Pro" w:cs="MyriadPro-Light"/>
          <w:color w:val="000000"/>
          <w:sz w:val="20"/>
          <w:szCs w:val="20"/>
          <w:lang w:val="de-AT" w:eastAsia="de-AT"/>
        </w:rPr>
      </w:pPr>
      <w:r w:rsidRPr="003F4909">
        <w:rPr>
          <w:rFonts w:ascii="Source Sans Pro" w:hAnsi="Source Sans Pro" w:cs="MyriadPro-Light"/>
          <w:color w:val="000000"/>
          <w:sz w:val="20"/>
          <w:szCs w:val="20"/>
          <w:lang w:val="de-AT" w:eastAsia="de-AT"/>
        </w:rPr>
        <w:t>Wir freuen uns auf Ihre aussagekräftige Bewerbung mit Motivationsschreiben unter der jeweiligen Kennzahl (</w:t>
      </w:r>
      <w:r w:rsidRPr="003F4909">
        <w:rPr>
          <w:rFonts w:ascii="Source Sans Pro" w:hAnsi="Source Sans Pro" w:cs="MyriadPro-Light"/>
          <w:b/>
          <w:bCs/>
          <w:color w:val="000000"/>
          <w:sz w:val="20"/>
          <w:szCs w:val="20"/>
          <w:lang w:val="de-AT" w:eastAsia="de-AT"/>
        </w:rPr>
        <w:t>14176 oder 14177</w:t>
      </w:r>
      <w:r w:rsidRPr="003F4909">
        <w:rPr>
          <w:rFonts w:ascii="Source Sans Pro" w:hAnsi="Source Sans Pro" w:cs="MyriadPro-Light"/>
          <w:color w:val="000000"/>
          <w:sz w:val="20"/>
          <w:szCs w:val="20"/>
          <w:lang w:val="de-AT" w:eastAsia="de-AT"/>
        </w:rPr>
        <w:t xml:space="preserve">), welche Sie bis zum 31.05.2023 bevorzugt über unser </w:t>
      </w:r>
      <w:hyperlink r:id="rId9" w:history="1">
        <w:r w:rsidRPr="003F4909">
          <w:rPr>
            <w:rStyle w:val="Hyperlink"/>
            <w:rFonts w:ascii="Source Sans Pro" w:hAnsi="Source Sans Pro" w:cs="MyriadPro-Light"/>
            <w:sz w:val="20"/>
            <w:szCs w:val="20"/>
            <w:lang w:val="de-AT" w:eastAsia="de-AT"/>
          </w:rPr>
          <w:t>Job Center</w:t>
        </w:r>
      </w:hyperlink>
      <w:r w:rsidRPr="003F4909">
        <w:rPr>
          <w:rFonts w:ascii="Source Sans Pro" w:hAnsi="Source Sans Pro" w:cs="MyriadPro-Light"/>
          <w:color w:val="000000"/>
          <w:sz w:val="20"/>
          <w:szCs w:val="20"/>
          <w:lang w:val="de-AT" w:eastAsia="de-AT"/>
        </w:rPr>
        <w:t xml:space="preserve"> (</w:t>
      </w:r>
      <w:hyperlink r:id="rId10" w:history="1">
        <w:r w:rsidRPr="003F4909">
          <w:rPr>
            <w:rFonts w:ascii="Source Sans Pro" w:hAnsi="Source Sans Pro" w:cs="MyriadPro-Light"/>
            <w:color w:val="000000"/>
            <w:sz w:val="20"/>
            <w:szCs w:val="20"/>
            <w:lang w:val="de-AT" w:eastAsia="de-AT"/>
          </w:rPr>
          <w:t>http://jobcenter.univie.ac.at/</w:t>
        </w:r>
      </w:hyperlink>
      <w:r w:rsidRPr="003F4909">
        <w:rPr>
          <w:rFonts w:ascii="Source Sans Pro" w:hAnsi="Source Sans Pro" w:cs="MyriadPro-Light"/>
          <w:color w:val="000000"/>
          <w:sz w:val="20"/>
          <w:szCs w:val="20"/>
          <w:lang w:val="de-AT" w:eastAsia="de-AT"/>
        </w:rPr>
        <w:t>) an uns übermitteln. Die beiden Stellenangebote werden gleichwertig besetzt, bitte geben Sie in jedem Fall bei Ihrer Bewerbung eine der beiden genannten Kennzahlen an.</w:t>
      </w:r>
      <w:r w:rsidRPr="003F4909">
        <w:rPr>
          <w:rFonts w:ascii="Source Sans Pro" w:hAnsi="Source Sans Pro" w:cs="MyriadPro-Light"/>
          <w:color w:val="000000"/>
          <w:sz w:val="20"/>
          <w:szCs w:val="20"/>
          <w:lang w:val="de-AT" w:eastAsia="de-AT"/>
        </w:rPr>
        <w:br/>
      </w:r>
      <w:r w:rsidRPr="003F4909">
        <w:rPr>
          <w:rFonts w:ascii="Source Sans Pro" w:hAnsi="Source Sans Pro" w:cs="MyriadPro-Light"/>
          <w:color w:val="000000"/>
          <w:sz w:val="20"/>
          <w:szCs w:val="20"/>
          <w:lang w:val="de-AT" w:eastAsia="de-AT"/>
        </w:rPr>
        <w:br/>
        <w:t>Für nähere Auskünfte über die ausgeschriebene Position wenden Sie sich bitte an Pichler, Paul +43-1-4277-37415, Polster, Elisabeth +43-1-4277-37405, Kellner, Annemarie +43-1-4277-37406, Wurm, Heide Marie +43-1-4277-37408.</w:t>
      </w:r>
      <w:r w:rsidRPr="003F4909">
        <w:rPr>
          <w:rFonts w:ascii="Source Sans Pro" w:hAnsi="Source Sans Pro" w:cs="MyriadPro-Light"/>
          <w:color w:val="000000"/>
          <w:sz w:val="20"/>
          <w:szCs w:val="20"/>
          <w:lang w:val="de-AT" w:eastAsia="de-AT"/>
        </w:rPr>
        <w:br/>
      </w:r>
      <w:r w:rsidRPr="003F4909">
        <w:rPr>
          <w:rFonts w:ascii="Source Sans Pro" w:hAnsi="Source Sans Pro" w:cs="MyriadPro-Light"/>
          <w:color w:val="000000"/>
          <w:sz w:val="20"/>
          <w:szCs w:val="20"/>
          <w:lang w:val="de-AT" w:eastAsia="de-AT"/>
        </w:rPr>
        <w:br/>
        <w:t xml:space="preserve">Die Universität Wien betreibt eine </w:t>
      </w:r>
      <w:proofErr w:type="spellStart"/>
      <w:r w:rsidRPr="003F4909">
        <w:rPr>
          <w:rFonts w:ascii="Source Sans Pro" w:hAnsi="Source Sans Pro" w:cs="MyriadPro-Light"/>
          <w:color w:val="000000"/>
          <w:sz w:val="20"/>
          <w:szCs w:val="20"/>
          <w:lang w:val="de-AT" w:eastAsia="de-AT"/>
        </w:rPr>
        <w:t>antidiskriminatorische</w:t>
      </w:r>
      <w:proofErr w:type="spellEnd"/>
      <w:r w:rsidRPr="003F4909">
        <w:rPr>
          <w:rFonts w:ascii="Source Sans Pro" w:hAnsi="Source Sans Pro" w:cs="MyriadPro-Light"/>
          <w:color w:val="000000"/>
          <w:sz w:val="20"/>
          <w:szCs w:val="20"/>
          <w:lang w:val="de-AT" w:eastAsia="de-AT"/>
        </w:rPr>
        <w:t xml:space="preserve"> Anstellungspolitik und legt Wert auf Chancengleichheit und Diversität </w:t>
      </w:r>
      <w:r>
        <w:rPr>
          <w:rFonts w:ascii="Source Sans Pro" w:hAnsi="Source Sans Pro" w:cs="MyriadPro-Light"/>
          <w:color w:val="000000"/>
          <w:sz w:val="20"/>
          <w:szCs w:val="20"/>
          <w:lang w:val="de-AT" w:eastAsia="de-AT"/>
        </w:rPr>
        <w:t>(</w:t>
      </w:r>
      <w:hyperlink r:id="rId11" w:tgtFrame="_blank" w:history="1">
        <w:r>
          <w:rPr>
            <w:rStyle w:val="Hyperlink"/>
            <w:rFonts w:ascii="Source Sans Pro" w:hAnsi="Source Sans Pro" w:cs="MyriadPro-Light"/>
            <w:color w:val="000000"/>
            <w:sz w:val="20"/>
            <w:szCs w:val="20"/>
            <w:lang w:val="de-AT" w:eastAsia="de-AT"/>
          </w:rPr>
          <w:t>http://diversity.univie.ac.at/</w:t>
        </w:r>
      </w:hyperlink>
      <w:r>
        <w:rPr>
          <w:rStyle w:val="Hyperlink"/>
          <w:rFonts w:ascii="Source Sans Pro" w:hAnsi="Source Sans Pro" w:cs="MyriadPro-Light"/>
          <w:color w:val="000000"/>
          <w:sz w:val="20"/>
          <w:szCs w:val="20"/>
          <w:lang w:val="de-AT" w:eastAsia="de-AT"/>
        </w:rPr>
        <w:t xml:space="preserve"> </w:t>
      </w:r>
      <w:r>
        <w:rPr>
          <w:rFonts w:ascii="Source Sans Pro" w:hAnsi="Source Sans Pro" w:cs="MyriadPro-Light"/>
          <w:color w:val="000000"/>
          <w:sz w:val="20"/>
          <w:szCs w:val="20"/>
          <w:lang w:val="de-AT" w:eastAsia="de-AT"/>
        </w:rPr>
        <w:t xml:space="preserve">). </w:t>
      </w:r>
      <w:r w:rsidRPr="003F4909">
        <w:rPr>
          <w:rFonts w:ascii="Source Sans Pro" w:hAnsi="Source Sans Pro" w:cs="MyriadPro-Light"/>
          <w:color w:val="000000"/>
          <w:sz w:val="20"/>
          <w:szCs w:val="20"/>
          <w:lang w:val="de-AT" w:eastAsia="de-AT"/>
        </w:rPr>
        <w:t>Insbesondere wird eine Erhöhung des Frauenanteils in Leitungspositionen und beim wissenschaftlichen Personal angestrebt. Frauen werden bei gleicher Qualifikation vorrangig aufgenommen.</w:t>
      </w:r>
    </w:p>
    <w:p w:rsidR="00C51BAF" w:rsidRPr="0026786C" w:rsidRDefault="003621CF" w:rsidP="00C51BAF">
      <w:pPr>
        <w:spacing w:beforeAutospacing="1" w:afterAutospacing="1"/>
        <w:jc w:val="right"/>
        <w:rPr>
          <w:rFonts w:ascii="Helvetica" w:hAnsi="Helvetica" w:cs="Helvetica"/>
          <w:b/>
          <w:bCs/>
          <w:color w:val="000000"/>
          <w:sz w:val="20"/>
          <w:szCs w:val="20"/>
        </w:rPr>
      </w:pPr>
      <w:hyperlink r:id="rId12" w:tgtFrame="_blank" w:history="1">
        <w:r w:rsidR="00C51BAF" w:rsidRPr="0026786C">
          <w:rPr>
            <w:rFonts w:ascii="Helvetica" w:hAnsi="Helvetica" w:cs="Helvetica"/>
            <w:b/>
            <w:bCs/>
            <w:color w:val="0060A1"/>
            <w:sz w:val="20"/>
            <w:szCs w:val="20"/>
            <w:bdr w:val="none" w:sz="0" w:space="0" w:color="auto" w:frame="1"/>
          </w:rPr>
          <w:t>www.univie.ac.at</w:t>
        </w:r>
      </w:hyperlink>
    </w:p>
    <w:p w:rsidR="00C754F1" w:rsidRDefault="00C754F1" w:rsidP="00C51BAF"/>
    <w:p w:rsidR="00B97DFF" w:rsidRPr="00C51BAF" w:rsidRDefault="00B97DFF" w:rsidP="00C51BAF"/>
    <w:sectPr w:rsidR="00B97DFF" w:rsidRPr="00C51B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MyriadPro-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yriadPro-Sem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1C641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262656"/>
    <w:multiLevelType w:val="hybridMultilevel"/>
    <w:tmpl w:val="D10C4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807C4"/>
    <w:multiLevelType w:val="hybridMultilevel"/>
    <w:tmpl w:val="33BC0D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8A473BD"/>
    <w:multiLevelType w:val="hybridMultilevel"/>
    <w:tmpl w:val="EB70AA54"/>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22623C"/>
    <w:multiLevelType w:val="hybridMultilevel"/>
    <w:tmpl w:val="C3788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134F34"/>
    <w:multiLevelType w:val="hybridMultilevel"/>
    <w:tmpl w:val="66847086"/>
    <w:lvl w:ilvl="0" w:tplc="77AC5F90">
      <w:numFmt w:val="bullet"/>
      <w:lvlText w:val="•"/>
      <w:lvlJc w:val="left"/>
      <w:pPr>
        <w:ind w:left="720" w:hanging="360"/>
      </w:pPr>
      <w:rPr>
        <w:rFonts w:ascii="Source Sans Pro" w:eastAsia="Times New Roman" w:hAnsi="Source Sans Pro" w:cs="MyriadPro-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6F5187"/>
    <w:multiLevelType w:val="hybridMultilevel"/>
    <w:tmpl w:val="F02C5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6D550C"/>
    <w:multiLevelType w:val="hybridMultilevel"/>
    <w:tmpl w:val="7AF215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C6F4A81"/>
    <w:multiLevelType w:val="hybridMultilevel"/>
    <w:tmpl w:val="1514F4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2B0393E"/>
    <w:multiLevelType w:val="hybridMultilevel"/>
    <w:tmpl w:val="777AF5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01F223C"/>
    <w:multiLevelType w:val="multilevel"/>
    <w:tmpl w:val="13BC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4A6326"/>
    <w:multiLevelType w:val="hybridMultilevel"/>
    <w:tmpl w:val="6BE6BD4A"/>
    <w:lvl w:ilvl="0" w:tplc="77AC5F90">
      <w:numFmt w:val="bullet"/>
      <w:lvlText w:val="•"/>
      <w:lvlJc w:val="left"/>
      <w:pPr>
        <w:ind w:left="720" w:hanging="360"/>
      </w:pPr>
      <w:rPr>
        <w:rFonts w:ascii="Source Sans Pro" w:eastAsia="Times New Roman" w:hAnsi="Source Sans Pro" w:cs="MyriadPro-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507108"/>
    <w:multiLevelType w:val="hybridMultilevel"/>
    <w:tmpl w:val="308603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0"/>
  </w:num>
  <w:num w:numId="5">
    <w:abstractNumId w:val="4"/>
  </w:num>
  <w:num w:numId="6">
    <w:abstractNumId w:val="11"/>
  </w:num>
  <w:num w:numId="7">
    <w:abstractNumId w:val="10"/>
  </w:num>
  <w:num w:numId="8">
    <w:abstractNumId w:val="1"/>
  </w:num>
  <w:num w:numId="9">
    <w:abstractNumId w:val="5"/>
  </w:num>
  <w:num w:numId="10">
    <w:abstractNumId w:val="6"/>
  </w:num>
  <w:num w:numId="11">
    <w:abstractNumId w:val="5"/>
  </w:num>
  <w:num w:numId="12">
    <w:abstractNumId w:val="8"/>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A1D"/>
    <w:rsid w:val="00005ECD"/>
    <w:rsid w:val="000065CD"/>
    <w:rsid w:val="00006C16"/>
    <w:rsid w:val="00007E97"/>
    <w:rsid w:val="000126A4"/>
    <w:rsid w:val="00020973"/>
    <w:rsid w:val="00023C29"/>
    <w:rsid w:val="000268B9"/>
    <w:rsid w:val="00034A6D"/>
    <w:rsid w:val="0004276E"/>
    <w:rsid w:val="00042E2B"/>
    <w:rsid w:val="00043CBB"/>
    <w:rsid w:val="00047429"/>
    <w:rsid w:val="000518B8"/>
    <w:rsid w:val="00052EE5"/>
    <w:rsid w:val="00054123"/>
    <w:rsid w:val="00061FF2"/>
    <w:rsid w:val="00062BBD"/>
    <w:rsid w:val="00063470"/>
    <w:rsid w:val="000672A8"/>
    <w:rsid w:val="000673D8"/>
    <w:rsid w:val="0007261E"/>
    <w:rsid w:val="000728EB"/>
    <w:rsid w:val="00072A91"/>
    <w:rsid w:val="000775A2"/>
    <w:rsid w:val="00082759"/>
    <w:rsid w:val="000852C2"/>
    <w:rsid w:val="00086777"/>
    <w:rsid w:val="0008768B"/>
    <w:rsid w:val="0009033E"/>
    <w:rsid w:val="00091A57"/>
    <w:rsid w:val="00092354"/>
    <w:rsid w:val="00094272"/>
    <w:rsid w:val="0009772C"/>
    <w:rsid w:val="0009787A"/>
    <w:rsid w:val="000A1CD6"/>
    <w:rsid w:val="000A1F1C"/>
    <w:rsid w:val="000B18A4"/>
    <w:rsid w:val="000B27FB"/>
    <w:rsid w:val="000B2D26"/>
    <w:rsid w:val="000B55F2"/>
    <w:rsid w:val="000B7E73"/>
    <w:rsid w:val="000C2832"/>
    <w:rsid w:val="000C39EC"/>
    <w:rsid w:val="000C55A8"/>
    <w:rsid w:val="000D52FE"/>
    <w:rsid w:val="000D5DA6"/>
    <w:rsid w:val="000D62B2"/>
    <w:rsid w:val="000D7F3E"/>
    <w:rsid w:val="000E1FF0"/>
    <w:rsid w:val="000E2638"/>
    <w:rsid w:val="000E2A59"/>
    <w:rsid w:val="000F170F"/>
    <w:rsid w:val="000F2F5C"/>
    <w:rsid w:val="000F34B7"/>
    <w:rsid w:val="000F4F1E"/>
    <w:rsid w:val="000F790B"/>
    <w:rsid w:val="00100316"/>
    <w:rsid w:val="001045E6"/>
    <w:rsid w:val="001057FA"/>
    <w:rsid w:val="001061B1"/>
    <w:rsid w:val="001061ED"/>
    <w:rsid w:val="00106367"/>
    <w:rsid w:val="00111297"/>
    <w:rsid w:val="001161A9"/>
    <w:rsid w:val="00117A1D"/>
    <w:rsid w:val="001244A5"/>
    <w:rsid w:val="00125BEE"/>
    <w:rsid w:val="00126641"/>
    <w:rsid w:val="00131F1E"/>
    <w:rsid w:val="00132A26"/>
    <w:rsid w:val="00136AE3"/>
    <w:rsid w:val="00136B40"/>
    <w:rsid w:val="00142F70"/>
    <w:rsid w:val="001432BA"/>
    <w:rsid w:val="001433BE"/>
    <w:rsid w:val="00144570"/>
    <w:rsid w:val="00145F67"/>
    <w:rsid w:val="00146DF0"/>
    <w:rsid w:val="0015094D"/>
    <w:rsid w:val="0015107D"/>
    <w:rsid w:val="00163C28"/>
    <w:rsid w:val="001643F2"/>
    <w:rsid w:val="00171871"/>
    <w:rsid w:val="00171AEE"/>
    <w:rsid w:val="00174B0B"/>
    <w:rsid w:val="00174D52"/>
    <w:rsid w:val="001752DA"/>
    <w:rsid w:val="0017611D"/>
    <w:rsid w:val="0017759F"/>
    <w:rsid w:val="00183614"/>
    <w:rsid w:val="0018636B"/>
    <w:rsid w:val="0019004F"/>
    <w:rsid w:val="00190273"/>
    <w:rsid w:val="00190719"/>
    <w:rsid w:val="001927EB"/>
    <w:rsid w:val="001929A7"/>
    <w:rsid w:val="001934F3"/>
    <w:rsid w:val="0019783D"/>
    <w:rsid w:val="001A27BD"/>
    <w:rsid w:val="001B0CC9"/>
    <w:rsid w:val="001B182E"/>
    <w:rsid w:val="001B221A"/>
    <w:rsid w:val="001B23ED"/>
    <w:rsid w:val="001B4A81"/>
    <w:rsid w:val="001B53E0"/>
    <w:rsid w:val="001B7A2B"/>
    <w:rsid w:val="001C1FF1"/>
    <w:rsid w:val="001C51B2"/>
    <w:rsid w:val="001C569C"/>
    <w:rsid w:val="001D585E"/>
    <w:rsid w:val="001D7EA1"/>
    <w:rsid w:val="001E1C69"/>
    <w:rsid w:val="001E26B9"/>
    <w:rsid w:val="001E4B6D"/>
    <w:rsid w:val="001E5EE7"/>
    <w:rsid w:val="001E78AA"/>
    <w:rsid w:val="001F1908"/>
    <w:rsid w:val="001F3030"/>
    <w:rsid w:val="001F3FDC"/>
    <w:rsid w:val="002003F6"/>
    <w:rsid w:val="002005B1"/>
    <w:rsid w:val="00201038"/>
    <w:rsid w:val="00210F13"/>
    <w:rsid w:val="002128F5"/>
    <w:rsid w:val="0021428D"/>
    <w:rsid w:val="00217BAC"/>
    <w:rsid w:val="00221BDE"/>
    <w:rsid w:val="002229BD"/>
    <w:rsid w:val="00226154"/>
    <w:rsid w:val="00226FBC"/>
    <w:rsid w:val="00226FE6"/>
    <w:rsid w:val="0023151D"/>
    <w:rsid w:val="00236831"/>
    <w:rsid w:val="002415E4"/>
    <w:rsid w:val="002436B7"/>
    <w:rsid w:val="00244920"/>
    <w:rsid w:val="00244D29"/>
    <w:rsid w:val="00244E4B"/>
    <w:rsid w:val="00245764"/>
    <w:rsid w:val="00262ABF"/>
    <w:rsid w:val="002702EA"/>
    <w:rsid w:val="00271177"/>
    <w:rsid w:val="002757D6"/>
    <w:rsid w:val="002759F0"/>
    <w:rsid w:val="002802F3"/>
    <w:rsid w:val="00282D60"/>
    <w:rsid w:val="00283BA1"/>
    <w:rsid w:val="00284611"/>
    <w:rsid w:val="0028597F"/>
    <w:rsid w:val="002914EE"/>
    <w:rsid w:val="00291ACA"/>
    <w:rsid w:val="002956B9"/>
    <w:rsid w:val="002A0AF3"/>
    <w:rsid w:val="002A39FF"/>
    <w:rsid w:val="002A427C"/>
    <w:rsid w:val="002A4753"/>
    <w:rsid w:val="002A5A3F"/>
    <w:rsid w:val="002B14B3"/>
    <w:rsid w:val="002B2657"/>
    <w:rsid w:val="002C153E"/>
    <w:rsid w:val="002D03F5"/>
    <w:rsid w:val="002D100C"/>
    <w:rsid w:val="002D2709"/>
    <w:rsid w:val="002D626F"/>
    <w:rsid w:val="002D7BC8"/>
    <w:rsid w:val="002D7C75"/>
    <w:rsid w:val="002D7DC5"/>
    <w:rsid w:val="002E1EE5"/>
    <w:rsid w:val="002E5409"/>
    <w:rsid w:val="002E610D"/>
    <w:rsid w:val="002F109E"/>
    <w:rsid w:val="002F723C"/>
    <w:rsid w:val="002F7895"/>
    <w:rsid w:val="00304EC4"/>
    <w:rsid w:val="00310C72"/>
    <w:rsid w:val="003124F0"/>
    <w:rsid w:val="00314019"/>
    <w:rsid w:val="00316F76"/>
    <w:rsid w:val="00324350"/>
    <w:rsid w:val="00326C73"/>
    <w:rsid w:val="00331BF3"/>
    <w:rsid w:val="003408EF"/>
    <w:rsid w:val="00341950"/>
    <w:rsid w:val="00344B11"/>
    <w:rsid w:val="0034587A"/>
    <w:rsid w:val="00346812"/>
    <w:rsid w:val="00347612"/>
    <w:rsid w:val="003513AC"/>
    <w:rsid w:val="0035322E"/>
    <w:rsid w:val="00356897"/>
    <w:rsid w:val="00356B46"/>
    <w:rsid w:val="003621CF"/>
    <w:rsid w:val="00367FE4"/>
    <w:rsid w:val="00371EC5"/>
    <w:rsid w:val="00372E6A"/>
    <w:rsid w:val="00374101"/>
    <w:rsid w:val="0037614F"/>
    <w:rsid w:val="003765C0"/>
    <w:rsid w:val="00377119"/>
    <w:rsid w:val="0038326A"/>
    <w:rsid w:val="00386F6C"/>
    <w:rsid w:val="003879D0"/>
    <w:rsid w:val="00395F4B"/>
    <w:rsid w:val="003A0C20"/>
    <w:rsid w:val="003A3087"/>
    <w:rsid w:val="003A4415"/>
    <w:rsid w:val="003A629F"/>
    <w:rsid w:val="003A7B77"/>
    <w:rsid w:val="003B2790"/>
    <w:rsid w:val="003B307B"/>
    <w:rsid w:val="003B41C4"/>
    <w:rsid w:val="003B685B"/>
    <w:rsid w:val="003B6894"/>
    <w:rsid w:val="003B6C0A"/>
    <w:rsid w:val="003C0262"/>
    <w:rsid w:val="003C74E3"/>
    <w:rsid w:val="003D0572"/>
    <w:rsid w:val="003D0F89"/>
    <w:rsid w:val="003D19FE"/>
    <w:rsid w:val="003D3F78"/>
    <w:rsid w:val="003D40AF"/>
    <w:rsid w:val="003E01C5"/>
    <w:rsid w:val="003E0F78"/>
    <w:rsid w:val="003E2D93"/>
    <w:rsid w:val="003E5068"/>
    <w:rsid w:val="003F0D5C"/>
    <w:rsid w:val="003F1C99"/>
    <w:rsid w:val="003F4909"/>
    <w:rsid w:val="003F4D69"/>
    <w:rsid w:val="003F57A4"/>
    <w:rsid w:val="003F5918"/>
    <w:rsid w:val="003F5C7F"/>
    <w:rsid w:val="003F7762"/>
    <w:rsid w:val="00401F98"/>
    <w:rsid w:val="0040512B"/>
    <w:rsid w:val="0041270A"/>
    <w:rsid w:val="00413102"/>
    <w:rsid w:val="00414967"/>
    <w:rsid w:val="00425A27"/>
    <w:rsid w:val="00430B51"/>
    <w:rsid w:val="004356AC"/>
    <w:rsid w:val="00436148"/>
    <w:rsid w:val="00436707"/>
    <w:rsid w:val="00452A1E"/>
    <w:rsid w:val="00453FF1"/>
    <w:rsid w:val="00454711"/>
    <w:rsid w:val="00455312"/>
    <w:rsid w:val="00461E11"/>
    <w:rsid w:val="0046640D"/>
    <w:rsid w:val="00472A0C"/>
    <w:rsid w:val="0047490C"/>
    <w:rsid w:val="0047713E"/>
    <w:rsid w:val="00481543"/>
    <w:rsid w:val="00482EFE"/>
    <w:rsid w:val="00490003"/>
    <w:rsid w:val="00490340"/>
    <w:rsid w:val="00494D08"/>
    <w:rsid w:val="004A52F7"/>
    <w:rsid w:val="004A67E4"/>
    <w:rsid w:val="004B11A2"/>
    <w:rsid w:val="004C4AF4"/>
    <w:rsid w:val="004D2F4B"/>
    <w:rsid w:val="004E12BE"/>
    <w:rsid w:val="004E3225"/>
    <w:rsid w:val="004E3544"/>
    <w:rsid w:val="004E43F6"/>
    <w:rsid w:val="004F035C"/>
    <w:rsid w:val="004F200A"/>
    <w:rsid w:val="004F2778"/>
    <w:rsid w:val="004F4592"/>
    <w:rsid w:val="00503533"/>
    <w:rsid w:val="005110A5"/>
    <w:rsid w:val="00513F27"/>
    <w:rsid w:val="00515E2D"/>
    <w:rsid w:val="00516542"/>
    <w:rsid w:val="00517CF7"/>
    <w:rsid w:val="00522330"/>
    <w:rsid w:val="005245A8"/>
    <w:rsid w:val="00525CDF"/>
    <w:rsid w:val="00534264"/>
    <w:rsid w:val="00540374"/>
    <w:rsid w:val="005427F8"/>
    <w:rsid w:val="00552BA5"/>
    <w:rsid w:val="00560356"/>
    <w:rsid w:val="00563CE1"/>
    <w:rsid w:val="00564DBF"/>
    <w:rsid w:val="005714E6"/>
    <w:rsid w:val="00571B31"/>
    <w:rsid w:val="005740AF"/>
    <w:rsid w:val="00580409"/>
    <w:rsid w:val="00581F7F"/>
    <w:rsid w:val="00582446"/>
    <w:rsid w:val="005848EE"/>
    <w:rsid w:val="00586C0A"/>
    <w:rsid w:val="005929E7"/>
    <w:rsid w:val="00595186"/>
    <w:rsid w:val="00595BC9"/>
    <w:rsid w:val="005A0100"/>
    <w:rsid w:val="005A04C4"/>
    <w:rsid w:val="005A25A6"/>
    <w:rsid w:val="005B1532"/>
    <w:rsid w:val="005B32E6"/>
    <w:rsid w:val="005B51E4"/>
    <w:rsid w:val="005B58E4"/>
    <w:rsid w:val="005C46CD"/>
    <w:rsid w:val="005C53EC"/>
    <w:rsid w:val="005C6B19"/>
    <w:rsid w:val="005C7561"/>
    <w:rsid w:val="005D0B09"/>
    <w:rsid w:val="005D1404"/>
    <w:rsid w:val="005D1ABA"/>
    <w:rsid w:val="005D40C1"/>
    <w:rsid w:val="005D6AD8"/>
    <w:rsid w:val="005E0140"/>
    <w:rsid w:val="005E1C54"/>
    <w:rsid w:val="005E25A8"/>
    <w:rsid w:val="005E5DBE"/>
    <w:rsid w:val="005F0E7B"/>
    <w:rsid w:val="005F2009"/>
    <w:rsid w:val="005F5789"/>
    <w:rsid w:val="00600499"/>
    <w:rsid w:val="00600D86"/>
    <w:rsid w:val="00602F06"/>
    <w:rsid w:val="00610C4A"/>
    <w:rsid w:val="006124DE"/>
    <w:rsid w:val="00616C51"/>
    <w:rsid w:val="00616D73"/>
    <w:rsid w:val="006208DB"/>
    <w:rsid w:val="00622C91"/>
    <w:rsid w:val="00623DAA"/>
    <w:rsid w:val="0062575F"/>
    <w:rsid w:val="006304D9"/>
    <w:rsid w:val="006335E4"/>
    <w:rsid w:val="00636689"/>
    <w:rsid w:val="00643A13"/>
    <w:rsid w:val="00645C43"/>
    <w:rsid w:val="006527E4"/>
    <w:rsid w:val="00653EF4"/>
    <w:rsid w:val="00657B7A"/>
    <w:rsid w:val="00684141"/>
    <w:rsid w:val="00686589"/>
    <w:rsid w:val="006872A9"/>
    <w:rsid w:val="0069043A"/>
    <w:rsid w:val="006925F5"/>
    <w:rsid w:val="00692D35"/>
    <w:rsid w:val="006979D2"/>
    <w:rsid w:val="006A2689"/>
    <w:rsid w:val="006A48A2"/>
    <w:rsid w:val="006A5C50"/>
    <w:rsid w:val="006A6E9E"/>
    <w:rsid w:val="006B1BC5"/>
    <w:rsid w:val="006B23D5"/>
    <w:rsid w:val="006C5E4A"/>
    <w:rsid w:val="006C6474"/>
    <w:rsid w:val="006D2EAC"/>
    <w:rsid w:val="006D3062"/>
    <w:rsid w:val="006D4641"/>
    <w:rsid w:val="006D7647"/>
    <w:rsid w:val="006E3763"/>
    <w:rsid w:val="006E6C56"/>
    <w:rsid w:val="006F1376"/>
    <w:rsid w:val="006F228C"/>
    <w:rsid w:val="006F4354"/>
    <w:rsid w:val="006F583F"/>
    <w:rsid w:val="006F7E1D"/>
    <w:rsid w:val="0070673D"/>
    <w:rsid w:val="007074B8"/>
    <w:rsid w:val="00712393"/>
    <w:rsid w:val="00713395"/>
    <w:rsid w:val="00720A2B"/>
    <w:rsid w:val="007212A8"/>
    <w:rsid w:val="0072249D"/>
    <w:rsid w:val="007260CE"/>
    <w:rsid w:val="007274DE"/>
    <w:rsid w:val="00727B9F"/>
    <w:rsid w:val="00727C2B"/>
    <w:rsid w:val="00731D5C"/>
    <w:rsid w:val="0073274F"/>
    <w:rsid w:val="00740D49"/>
    <w:rsid w:val="0074392C"/>
    <w:rsid w:val="00744630"/>
    <w:rsid w:val="00751859"/>
    <w:rsid w:val="00752907"/>
    <w:rsid w:val="00755950"/>
    <w:rsid w:val="007622A7"/>
    <w:rsid w:val="00763A61"/>
    <w:rsid w:val="00767991"/>
    <w:rsid w:val="00770859"/>
    <w:rsid w:val="00777429"/>
    <w:rsid w:val="007826EF"/>
    <w:rsid w:val="00791657"/>
    <w:rsid w:val="00794D46"/>
    <w:rsid w:val="00797588"/>
    <w:rsid w:val="007B109F"/>
    <w:rsid w:val="007B2374"/>
    <w:rsid w:val="007B2A22"/>
    <w:rsid w:val="007B3604"/>
    <w:rsid w:val="007C0281"/>
    <w:rsid w:val="007C071C"/>
    <w:rsid w:val="007C2B0B"/>
    <w:rsid w:val="007C6451"/>
    <w:rsid w:val="007C6D12"/>
    <w:rsid w:val="007D057A"/>
    <w:rsid w:val="007D0609"/>
    <w:rsid w:val="007D45BD"/>
    <w:rsid w:val="007D54E6"/>
    <w:rsid w:val="007E1254"/>
    <w:rsid w:val="007E1843"/>
    <w:rsid w:val="007E379E"/>
    <w:rsid w:val="007E3D6A"/>
    <w:rsid w:val="007E6B2E"/>
    <w:rsid w:val="007E6D26"/>
    <w:rsid w:val="007E70DD"/>
    <w:rsid w:val="007F20E7"/>
    <w:rsid w:val="007F2658"/>
    <w:rsid w:val="007F693F"/>
    <w:rsid w:val="007F6B8F"/>
    <w:rsid w:val="00800350"/>
    <w:rsid w:val="00800837"/>
    <w:rsid w:val="0080333A"/>
    <w:rsid w:val="00804EDE"/>
    <w:rsid w:val="00805034"/>
    <w:rsid w:val="008058CB"/>
    <w:rsid w:val="008065FA"/>
    <w:rsid w:val="00807C1A"/>
    <w:rsid w:val="008100D2"/>
    <w:rsid w:val="0081390D"/>
    <w:rsid w:val="00815AAF"/>
    <w:rsid w:val="0082090D"/>
    <w:rsid w:val="0082723E"/>
    <w:rsid w:val="00827F2C"/>
    <w:rsid w:val="00830C76"/>
    <w:rsid w:val="00830C94"/>
    <w:rsid w:val="0083116D"/>
    <w:rsid w:val="00831747"/>
    <w:rsid w:val="00854194"/>
    <w:rsid w:val="008548EB"/>
    <w:rsid w:val="008618A8"/>
    <w:rsid w:val="00867C93"/>
    <w:rsid w:val="00873295"/>
    <w:rsid w:val="00876BEE"/>
    <w:rsid w:val="008824C5"/>
    <w:rsid w:val="00885B57"/>
    <w:rsid w:val="0088642B"/>
    <w:rsid w:val="008905FC"/>
    <w:rsid w:val="0089090B"/>
    <w:rsid w:val="008918CD"/>
    <w:rsid w:val="008A137C"/>
    <w:rsid w:val="008A1553"/>
    <w:rsid w:val="008A19E0"/>
    <w:rsid w:val="008A293D"/>
    <w:rsid w:val="008A5213"/>
    <w:rsid w:val="008B1D26"/>
    <w:rsid w:val="008B2619"/>
    <w:rsid w:val="008B4EEB"/>
    <w:rsid w:val="008B5BF3"/>
    <w:rsid w:val="008B5FD9"/>
    <w:rsid w:val="008C139C"/>
    <w:rsid w:val="008C3A14"/>
    <w:rsid w:val="008C6081"/>
    <w:rsid w:val="008C723B"/>
    <w:rsid w:val="008D07BE"/>
    <w:rsid w:val="008D10A8"/>
    <w:rsid w:val="008D1A34"/>
    <w:rsid w:val="008D1F48"/>
    <w:rsid w:val="008D2856"/>
    <w:rsid w:val="008D2EE6"/>
    <w:rsid w:val="008D3F49"/>
    <w:rsid w:val="008D4934"/>
    <w:rsid w:val="008E14A8"/>
    <w:rsid w:val="008E56C0"/>
    <w:rsid w:val="008E6725"/>
    <w:rsid w:val="008F264E"/>
    <w:rsid w:val="008F44A2"/>
    <w:rsid w:val="009113BB"/>
    <w:rsid w:val="00914322"/>
    <w:rsid w:val="00915613"/>
    <w:rsid w:val="009172DD"/>
    <w:rsid w:val="00923D8C"/>
    <w:rsid w:val="00924F30"/>
    <w:rsid w:val="00925B05"/>
    <w:rsid w:val="00926413"/>
    <w:rsid w:val="009309BD"/>
    <w:rsid w:val="00931896"/>
    <w:rsid w:val="00933C4C"/>
    <w:rsid w:val="009342F2"/>
    <w:rsid w:val="00935C23"/>
    <w:rsid w:val="00937C0D"/>
    <w:rsid w:val="00941D30"/>
    <w:rsid w:val="00942CE4"/>
    <w:rsid w:val="00946D78"/>
    <w:rsid w:val="00951667"/>
    <w:rsid w:val="009537B5"/>
    <w:rsid w:val="00955982"/>
    <w:rsid w:val="00957D08"/>
    <w:rsid w:val="009617C5"/>
    <w:rsid w:val="009627F4"/>
    <w:rsid w:val="00967026"/>
    <w:rsid w:val="00971F7C"/>
    <w:rsid w:val="0097203C"/>
    <w:rsid w:val="00976E87"/>
    <w:rsid w:val="00985F6B"/>
    <w:rsid w:val="00986845"/>
    <w:rsid w:val="00986F29"/>
    <w:rsid w:val="0098757B"/>
    <w:rsid w:val="00987F11"/>
    <w:rsid w:val="0099238D"/>
    <w:rsid w:val="00994DAC"/>
    <w:rsid w:val="009955DC"/>
    <w:rsid w:val="009A1934"/>
    <w:rsid w:val="009A786E"/>
    <w:rsid w:val="009B5EBC"/>
    <w:rsid w:val="009C25D2"/>
    <w:rsid w:val="009C2953"/>
    <w:rsid w:val="009C3ABE"/>
    <w:rsid w:val="009C600E"/>
    <w:rsid w:val="009C6F83"/>
    <w:rsid w:val="009D7D7B"/>
    <w:rsid w:val="009E3A4C"/>
    <w:rsid w:val="009E51CF"/>
    <w:rsid w:val="009E7C91"/>
    <w:rsid w:val="009E7DC1"/>
    <w:rsid w:val="009F0249"/>
    <w:rsid w:val="009F0D67"/>
    <w:rsid w:val="009F1CC2"/>
    <w:rsid w:val="009F4BAB"/>
    <w:rsid w:val="009F59F6"/>
    <w:rsid w:val="009F79FC"/>
    <w:rsid w:val="00A01192"/>
    <w:rsid w:val="00A03084"/>
    <w:rsid w:val="00A031A2"/>
    <w:rsid w:val="00A03E99"/>
    <w:rsid w:val="00A06DAF"/>
    <w:rsid w:val="00A07193"/>
    <w:rsid w:val="00A10151"/>
    <w:rsid w:val="00A11396"/>
    <w:rsid w:val="00A127A7"/>
    <w:rsid w:val="00A14002"/>
    <w:rsid w:val="00A16233"/>
    <w:rsid w:val="00A21860"/>
    <w:rsid w:val="00A23381"/>
    <w:rsid w:val="00A24AE3"/>
    <w:rsid w:val="00A335E8"/>
    <w:rsid w:val="00A351D1"/>
    <w:rsid w:val="00A403C6"/>
    <w:rsid w:val="00A47C55"/>
    <w:rsid w:val="00A47E01"/>
    <w:rsid w:val="00A50AFA"/>
    <w:rsid w:val="00A542D5"/>
    <w:rsid w:val="00A54586"/>
    <w:rsid w:val="00A547DF"/>
    <w:rsid w:val="00A55EE9"/>
    <w:rsid w:val="00A5701D"/>
    <w:rsid w:val="00A60C0A"/>
    <w:rsid w:val="00A636DF"/>
    <w:rsid w:val="00A64733"/>
    <w:rsid w:val="00A661DE"/>
    <w:rsid w:val="00A677B7"/>
    <w:rsid w:val="00A73359"/>
    <w:rsid w:val="00A7696E"/>
    <w:rsid w:val="00A76ACE"/>
    <w:rsid w:val="00A80DEE"/>
    <w:rsid w:val="00A80E32"/>
    <w:rsid w:val="00A81595"/>
    <w:rsid w:val="00A84027"/>
    <w:rsid w:val="00A84679"/>
    <w:rsid w:val="00A84ADC"/>
    <w:rsid w:val="00A91320"/>
    <w:rsid w:val="00A94464"/>
    <w:rsid w:val="00A9636F"/>
    <w:rsid w:val="00AA0963"/>
    <w:rsid w:val="00AA44B9"/>
    <w:rsid w:val="00AB1414"/>
    <w:rsid w:val="00AB2257"/>
    <w:rsid w:val="00AB5223"/>
    <w:rsid w:val="00AB5521"/>
    <w:rsid w:val="00AB5DA5"/>
    <w:rsid w:val="00AB7305"/>
    <w:rsid w:val="00AD0C34"/>
    <w:rsid w:val="00AD14D1"/>
    <w:rsid w:val="00AD4385"/>
    <w:rsid w:val="00AE00CE"/>
    <w:rsid w:val="00AE150E"/>
    <w:rsid w:val="00AE24FB"/>
    <w:rsid w:val="00AE2B76"/>
    <w:rsid w:val="00AE4027"/>
    <w:rsid w:val="00AE6BF1"/>
    <w:rsid w:val="00AE6FD6"/>
    <w:rsid w:val="00AF089A"/>
    <w:rsid w:val="00AF2881"/>
    <w:rsid w:val="00AF37A9"/>
    <w:rsid w:val="00AF4879"/>
    <w:rsid w:val="00AF5839"/>
    <w:rsid w:val="00AF5E88"/>
    <w:rsid w:val="00AF693B"/>
    <w:rsid w:val="00AF727A"/>
    <w:rsid w:val="00B00D9B"/>
    <w:rsid w:val="00B0294C"/>
    <w:rsid w:val="00B1479B"/>
    <w:rsid w:val="00B14DEA"/>
    <w:rsid w:val="00B17396"/>
    <w:rsid w:val="00B23481"/>
    <w:rsid w:val="00B2784C"/>
    <w:rsid w:val="00B30A28"/>
    <w:rsid w:val="00B31C43"/>
    <w:rsid w:val="00B33799"/>
    <w:rsid w:val="00B33863"/>
    <w:rsid w:val="00B34014"/>
    <w:rsid w:val="00B34B8F"/>
    <w:rsid w:val="00B34C21"/>
    <w:rsid w:val="00B356E3"/>
    <w:rsid w:val="00B36902"/>
    <w:rsid w:val="00B37036"/>
    <w:rsid w:val="00B42490"/>
    <w:rsid w:val="00B43AF6"/>
    <w:rsid w:val="00B43E6A"/>
    <w:rsid w:val="00B43EC6"/>
    <w:rsid w:val="00B47478"/>
    <w:rsid w:val="00B47F87"/>
    <w:rsid w:val="00B50424"/>
    <w:rsid w:val="00B508F9"/>
    <w:rsid w:val="00B50B1F"/>
    <w:rsid w:val="00B515AE"/>
    <w:rsid w:val="00B52AA2"/>
    <w:rsid w:val="00B537A3"/>
    <w:rsid w:val="00B605BA"/>
    <w:rsid w:val="00B612AB"/>
    <w:rsid w:val="00B65EAC"/>
    <w:rsid w:val="00B66177"/>
    <w:rsid w:val="00B66CEA"/>
    <w:rsid w:val="00B67076"/>
    <w:rsid w:val="00B700E0"/>
    <w:rsid w:val="00B71D9C"/>
    <w:rsid w:val="00B73D30"/>
    <w:rsid w:val="00B77201"/>
    <w:rsid w:val="00B772DC"/>
    <w:rsid w:val="00B8239D"/>
    <w:rsid w:val="00B83C6E"/>
    <w:rsid w:val="00B84B09"/>
    <w:rsid w:val="00B850CC"/>
    <w:rsid w:val="00B87978"/>
    <w:rsid w:val="00B905B3"/>
    <w:rsid w:val="00B97DFF"/>
    <w:rsid w:val="00BA2416"/>
    <w:rsid w:val="00BA634F"/>
    <w:rsid w:val="00BA6A9E"/>
    <w:rsid w:val="00BA7C29"/>
    <w:rsid w:val="00BB3CC7"/>
    <w:rsid w:val="00BB446B"/>
    <w:rsid w:val="00BB63C6"/>
    <w:rsid w:val="00BB7FA1"/>
    <w:rsid w:val="00BC168F"/>
    <w:rsid w:val="00BC3D9A"/>
    <w:rsid w:val="00BD2F25"/>
    <w:rsid w:val="00BD6653"/>
    <w:rsid w:val="00BD7FFE"/>
    <w:rsid w:val="00BE3CC0"/>
    <w:rsid w:val="00BE5D55"/>
    <w:rsid w:val="00BE73EF"/>
    <w:rsid w:val="00BE75AD"/>
    <w:rsid w:val="00BE7629"/>
    <w:rsid w:val="00BF0551"/>
    <w:rsid w:val="00BF112E"/>
    <w:rsid w:val="00BF3557"/>
    <w:rsid w:val="00C00C0B"/>
    <w:rsid w:val="00C030EF"/>
    <w:rsid w:val="00C12C0B"/>
    <w:rsid w:val="00C14FC9"/>
    <w:rsid w:val="00C14FE4"/>
    <w:rsid w:val="00C20763"/>
    <w:rsid w:val="00C27620"/>
    <w:rsid w:val="00C32BC3"/>
    <w:rsid w:val="00C338F0"/>
    <w:rsid w:val="00C3678A"/>
    <w:rsid w:val="00C410FD"/>
    <w:rsid w:val="00C4242F"/>
    <w:rsid w:val="00C42594"/>
    <w:rsid w:val="00C43405"/>
    <w:rsid w:val="00C51BAF"/>
    <w:rsid w:val="00C52548"/>
    <w:rsid w:val="00C57EF4"/>
    <w:rsid w:val="00C61BD9"/>
    <w:rsid w:val="00C64171"/>
    <w:rsid w:val="00C6435B"/>
    <w:rsid w:val="00C65C29"/>
    <w:rsid w:val="00C66B1B"/>
    <w:rsid w:val="00C70A28"/>
    <w:rsid w:val="00C754F1"/>
    <w:rsid w:val="00C75576"/>
    <w:rsid w:val="00C80AA3"/>
    <w:rsid w:val="00C82640"/>
    <w:rsid w:val="00C84B7B"/>
    <w:rsid w:val="00C905C8"/>
    <w:rsid w:val="00C90E27"/>
    <w:rsid w:val="00C9175D"/>
    <w:rsid w:val="00C92B03"/>
    <w:rsid w:val="00C93487"/>
    <w:rsid w:val="00CA0AC2"/>
    <w:rsid w:val="00CA2693"/>
    <w:rsid w:val="00CA4005"/>
    <w:rsid w:val="00CA4325"/>
    <w:rsid w:val="00CA63F5"/>
    <w:rsid w:val="00CA7AAC"/>
    <w:rsid w:val="00CB3801"/>
    <w:rsid w:val="00CB58F3"/>
    <w:rsid w:val="00CB762A"/>
    <w:rsid w:val="00CC6AF3"/>
    <w:rsid w:val="00CD2FB0"/>
    <w:rsid w:val="00CD30E1"/>
    <w:rsid w:val="00CD4579"/>
    <w:rsid w:val="00CD477E"/>
    <w:rsid w:val="00CE102F"/>
    <w:rsid w:val="00CE15B2"/>
    <w:rsid w:val="00CE37B9"/>
    <w:rsid w:val="00CE5BCE"/>
    <w:rsid w:val="00CF12F9"/>
    <w:rsid w:val="00CF611C"/>
    <w:rsid w:val="00CF6158"/>
    <w:rsid w:val="00D00BE4"/>
    <w:rsid w:val="00D029A0"/>
    <w:rsid w:val="00D04C18"/>
    <w:rsid w:val="00D05202"/>
    <w:rsid w:val="00D07DB0"/>
    <w:rsid w:val="00D10203"/>
    <w:rsid w:val="00D133AE"/>
    <w:rsid w:val="00D1426D"/>
    <w:rsid w:val="00D15A33"/>
    <w:rsid w:val="00D16E15"/>
    <w:rsid w:val="00D2561B"/>
    <w:rsid w:val="00D30D15"/>
    <w:rsid w:val="00D31E7C"/>
    <w:rsid w:val="00D328DC"/>
    <w:rsid w:val="00D33ACB"/>
    <w:rsid w:val="00D33E55"/>
    <w:rsid w:val="00D37C88"/>
    <w:rsid w:val="00D40343"/>
    <w:rsid w:val="00D423B8"/>
    <w:rsid w:val="00D43146"/>
    <w:rsid w:val="00D5127F"/>
    <w:rsid w:val="00D5231B"/>
    <w:rsid w:val="00D52F17"/>
    <w:rsid w:val="00D64C8B"/>
    <w:rsid w:val="00D665BC"/>
    <w:rsid w:val="00D66C9A"/>
    <w:rsid w:val="00D67BD6"/>
    <w:rsid w:val="00D768C2"/>
    <w:rsid w:val="00D76FA2"/>
    <w:rsid w:val="00D775EC"/>
    <w:rsid w:val="00D824D8"/>
    <w:rsid w:val="00D845EA"/>
    <w:rsid w:val="00D84939"/>
    <w:rsid w:val="00D85947"/>
    <w:rsid w:val="00D86237"/>
    <w:rsid w:val="00D9118B"/>
    <w:rsid w:val="00D955CA"/>
    <w:rsid w:val="00D977B5"/>
    <w:rsid w:val="00DA0DED"/>
    <w:rsid w:val="00DA48F6"/>
    <w:rsid w:val="00DA5A21"/>
    <w:rsid w:val="00DA5F23"/>
    <w:rsid w:val="00DA6F3D"/>
    <w:rsid w:val="00DB4A15"/>
    <w:rsid w:val="00DB4C5A"/>
    <w:rsid w:val="00DB5F2A"/>
    <w:rsid w:val="00DC15D9"/>
    <w:rsid w:val="00DD3497"/>
    <w:rsid w:val="00DD58A1"/>
    <w:rsid w:val="00DD6057"/>
    <w:rsid w:val="00DD7B18"/>
    <w:rsid w:val="00DE0981"/>
    <w:rsid w:val="00DE27B7"/>
    <w:rsid w:val="00DE2CE4"/>
    <w:rsid w:val="00DE34CD"/>
    <w:rsid w:val="00DE373D"/>
    <w:rsid w:val="00DE3757"/>
    <w:rsid w:val="00DE3B6D"/>
    <w:rsid w:val="00DE5411"/>
    <w:rsid w:val="00DF0ED3"/>
    <w:rsid w:val="00DF4870"/>
    <w:rsid w:val="00DF5404"/>
    <w:rsid w:val="00E035B0"/>
    <w:rsid w:val="00E114C2"/>
    <w:rsid w:val="00E13997"/>
    <w:rsid w:val="00E1651D"/>
    <w:rsid w:val="00E20047"/>
    <w:rsid w:val="00E20998"/>
    <w:rsid w:val="00E225D5"/>
    <w:rsid w:val="00E24057"/>
    <w:rsid w:val="00E24AE7"/>
    <w:rsid w:val="00E24FF5"/>
    <w:rsid w:val="00E252F9"/>
    <w:rsid w:val="00E35379"/>
    <w:rsid w:val="00E3684E"/>
    <w:rsid w:val="00E43A48"/>
    <w:rsid w:val="00E44151"/>
    <w:rsid w:val="00E44500"/>
    <w:rsid w:val="00E4478D"/>
    <w:rsid w:val="00E4515B"/>
    <w:rsid w:val="00E5066F"/>
    <w:rsid w:val="00E51A37"/>
    <w:rsid w:val="00E51B3E"/>
    <w:rsid w:val="00E554FF"/>
    <w:rsid w:val="00E56F4D"/>
    <w:rsid w:val="00E600B4"/>
    <w:rsid w:val="00E64AFF"/>
    <w:rsid w:val="00E70AF0"/>
    <w:rsid w:val="00E70C05"/>
    <w:rsid w:val="00E72038"/>
    <w:rsid w:val="00E724BF"/>
    <w:rsid w:val="00E77A2F"/>
    <w:rsid w:val="00E8050F"/>
    <w:rsid w:val="00E81558"/>
    <w:rsid w:val="00E82F38"/>
    <w:rsid w:val="00E831EF"/>
    <w:rsid w:val="00E83DAE"/>
    <w:rsid w:val="00E874BC"/>
    <w:rsid w:val="00E9333B"/>
    <w:rsid w:val="00E95A7E"/>
    <w:rsid w:val="00E95B31"/>
    <w:rsid w:val="00EA18F1"/>
    <w:rsid w:val="00EA1FAA"/>
    <w:rsid w:val="00EA22B3"/>
    <w:rsid w:val="00EA30C2"/>
    <w:rsid w:val="00EA448D"/>
    <w:rsid w:val="00EA62F5"/>
    <w:rsid w:val="00EB0CA5"/>
    <w:rsid w:val="00EB42BA"/>
    <w:rsid w:val="00EB57CE"/>
    <w:rsid w:val="00EC0156"/>
    <w:rsid w:val="00EC7D73"/>
    <w:rsid w:val="00ED0BC9"/>
    <w:rsid w:val="00ED4BC7"/>
    <w:rsid w:val="00EE072F"/>
    <w:rsid w:val="00EE15BE"/>
    <w:rsid w:val="00EE2D4F"/>
    <w:rsid w:val="00EE6173"/>
    <w:rsid w:val="00EE7355"/>
    <w:rsid w:val="00EE7B6D"/>
    <w:rsid w:val="00EF1676"/>
    <w:rsid w:val="00EF38F7"/>
    <w:rsid w:val="00EF5636"/>
    <w:rsid w:val="00EF57F0"/>
    <w:rsid w:val="00EF5E6C"/>
    <w:rsid w:val="00F00075"/>
    <w:rsid w:val="00F026AB"/>
    <w:rsid w:val="00F0618F"/>
    <w:rsid w:val="00F10656"/>
    <w:rsid w:val="00F160B9"/>
    <w:rsid w:val="00F27C52"/>
    <w:rsid w:val="00F30756"/>
    <w:rsid w:val="00F311C1"/>
    <w:rsid w:val="00F31485"/>
    <w:rsid w:val="00F32804"/>
    <w:rsid w:val="00F32C93"/>
    <w:rsid w:val="00F35C67"/>
    <w:rsid w:val="00F402C7"/>
    <w:rsid w:val="00F40733"/>
    <w:rsid w:val="00F40E30"/>
    <w:rsid w:val="00F467D2"/>
    <w:rsid w:val="00F54682"/>
    <w:rsid w:val="00F66DC3"/>
    <w:rsid w:val="00F66FBB"/>
    <w:rsid w:val="00F71977"/>
    <w:rsid w:val="00F74491"/>
    <w:rsid w:val="00F82A6A"/>
    <w:rsid w:val="00F91E59"/>
    <w:rsid w:val="00F9297A"/>
    <w:rsid w:val="00FA26A5"/>
    <w:rsid w:val="00FA4430"/>
    <w:rsid w:val="00FA5E7D"/>
    <w:rsid w:val="00FA5FD0"/>
    <w:rsid w:val="00FC0EB6"/>
    <w:rsid w:val="00FC3AE1"/>
    <w:rsid w:val="00FC6BF0"/>
    <w:rsid w:val="00FD58BD"/>
    <w:rsid w:val="00FE3284"/>
    <w:rsid w:val="00FE3C8A"/>
    <w:rsid w:val="00FE65E2"/>
    <w:rsid w:val="00FF203B"/>
    <w:rsid w:val="00FF4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7FD6C"/>
  <w15:chartTrackingRefBased/>
  <w15:docId w15:val="{6A380A64-5FA8-4664-96F0-94BAB0E0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26FB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17A1D"/>
    <w:rPr>
      <w:rFonts w:ascii="Tahoma" w:hAnsi="Tahoma" w:cs="Tahoma"/>
      <w:sz w:val="16"/>
      <w:szCs w:val="16"/>
    </w:rPr>
  </w:style>
  <w:style w:type="paragraph" w:styleId="NurText">
    <w:name w:val="Plain Text"/>
    <w:basedOn w:val="Standard"/>
    <w:link w:val="NurTextZchn"/>
    <w:uiPriority w:val="99"/>
    <w:unhideWhenUsed/>
    <w:rsid w:val="003D0572"/>
    <w:rPr>
      <w:rFonts w:ascii="Georgia" w:eastAsia="Calibri" w:hAnsi="Georgia"/>
      <w:sz w:val="20"/>
      <w:szCs w:val="21"/>
      <w:lang w:val="en-US" w:eastAsia="en-US"/>
    </w:rPr>
  </w:style>
  <w:style w:type="character" w:customStyle="1" w:styleId="NurTextZchn">
    <w:name w:val="Nur Text Zchn"/>
    <w:link w:val="NurText"/>
    <w:uiPriority w:val="99"/>
    <w:rsid w:val="003D0572"/>
    <w:rPr>
      <w:rFonts w:ascii="Georgia" w:eastAsia="Calibri" w:hAnsi="Georgia" w:cs="Times New Roman"/>
      <w:szCs w:val="21"/>
    </w:rPr>
  </w:style>
  <w:style w:type="character" w:styleId="Hyperlink">
    <w:name w:val="Hyperlink"/>
    <w:rsid w:val="00D768C2"/>
    <w:rPr>
      <w:color w:val="0000FF"/>
      <w:u w:val="single"/>
    </w:rPr>
  </w:style>
  <w:style w:type="character" w:styleId="Kommentarzeichen">
    <w:name w:val="annotation reference"/>
    <w:uiPriority w:val="99"/>
    <w:rsid w:val="008C3A14"/>
    <w:rPr>
      <w:sz w:val="16"/>
      <w:szCs w:val="16"/>
    </w:rPr>
  </w:style>
  <w:style w:type="paragraph" w:styleId="Kommentartext">
    <w:name w:val="annotation text"/>
    <w:basedOn w:val="Standard"/>
    <w:link w:val="KommentartextZchn"/>
    <w:uiPriority w:val="99"/>
    <w:rsid w:val="008C3A14"/>
    <w:rPr>
      <w:sz w:val="20"/>
      <w:szCs w:val="20"/>
    </w:rPr>
  </w:style>
  <w:style w:type="character" w:customStyle="1" w:styleId="KommentartextZchn">
    <w:name w:val="Kommentartext Zchn"/>
    <w:basedOn w:val="Absatz-Standardschriftart"/>
    <w:link w:val="Kommentartext"/>
    <w:uiPriority w:val="99"/>
    <w:rsid w:val="008C3A14"/>
  </w:style>
  <w:style w:type="paragraph" w:styleId="Kommentarthema">
    <w:name w:val="annotation subject"/>
    <w:basedOn w:val="Kommentartext"/>
    <w:next w:val="Kommentartext"/>
    <w:link w:val="KommentarthemaZchn"/>
    <w:rsid w:val="008C3A14"/>
    <w:rPr>
      <w:b/>
      <w:bCs/>
    </w:rPr>
  </w:style>
  <w:style w:type="character" w:customStyle="1" w:styleId="KommentarthemaZchn">
    <w:name w:val="Kommentarthema Zchn"/>
    <w:link w:val="Kommentarthema"/>
    <w:rsid w:val="008C3A14"/>
    <w:rPr>
      <w:b/>
      <w:bCs/>
    </w:rPr>
  </w:style>
  <w:style w:type="paragraph" w:styleId="Listenabsatz">
    <w:name w:val="List Paragraph"/>
    <w:basedOn w:val="Standard"/>
    <w:uiPriority w:val="34"/>
    <w:qFormat/>
    <w:rsid w:val="009617C5"/>
    <w:pPr>
      <w:ind w:left="720"/>
      <w:contextualSpacing/>
    </w:pPr>
  </w:style>
  <w:style w:type="character" w:styleId="BesuchterLink">
    <w:name w:val="FollowedHyperlink"/>
    <w:basedOn w:val="Absatz-Standardschriftart"/>
    <w:rsid w:val="009C2953"/>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5F0E7B"/>
    <w:rPr>
      <w:color w:val="605E5C"/>
      <w:shd w:val="clear" w:color="auto" w:fill="E1DFDD"/>
    </w:rPr>
  </w:style>
  <w:style w:type="paragraph" w:styleId="StandardWeb">
    <w:name w:val="Normal (Web)"/>
    <w:basedOn w:val="Standard"/>
    <w:uiPriority w:val="99"/>
    <w:unhideWhenUsed/>
    <w:rsid w:val="003F4909"/>
    <w:pPr>
      <w:spacing w:before="100" w:beforeAutospacing="1" w:after="100" w:afterAutospacing="1"/>
    </w:pPr>
  </w:style>
  <w:style w:type="character" w:styleId="Fett">
    <w:name w:val="Strong"/>
    <w:basedOn w:val="Absatz-Standardschriftart"/>
    <w:uiPriority w:val="22"/>
    <w:qFormat/>
    <w:rsid w:val="003F4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9629">
      <w:bodyDiv w:val="1"/>
      <w:marLeft w:val="0"/>
      <w:marRight w:val="0"/>
      <w:marTop w:val="0"/>
      <w:marBottom w:val="0"/>
      <w:divBdr>
        <w:top w:val="none" w:sz="0" w:space="0" w:color="auto"/>
        <w:left w:val="none" w:sz="0" w:space="0" w:color="auto"/>
        <w:bottom w:val="none" w:sz="0" w:space="0" w:color="auto"/>
        <w:right w:val="none" w:sz="0" w:space="0" w:color="auto"/>
      </w:divBdr>
    </w:div>
    <w:div w:id="358435346">
      <w:bodyDiv w:val="1"/>
      <w:marLeft w:val="0"/>
      <w:marRight w:val="0"/>
      <w:marTop w:val="0"/>
      <w:marBottom w:val="0"/>
      <w:divBdr>
        <w:top w:val="none" w:sz="0" w:space="0" w:color="auto"/>
        <w:left w:val="none" w:sz="0" w:space="0" w:color="auto"/>
        <w:bottom w:val="none" w:sz="0" w:space="0" w:color="auto"/>
        <w:right w:val="none" w:sz="0" w:space="0" w:color="auto"/>
      </w:divBdr>
    </w:div>
    <w:div w:id="545145924">
      <w:bodyDiv w:val="1"/>
      <w:marLeft w:val="0"/>
      <w:marRight w:val="0"/>
      <w:marTop w:val="0"/>
      <w:marBottom w:val="0"/>
      <w:divBdr>
        <w:top w:val="none" w:sz="0" w:space="0" w:color="auto"/>
        <w:left w:val="none" w:sz="0" w:space="0" w:color="auto"/>
        <w:bottom w:val="none" w:sz="0" w:space="0" w:color="auto"/>
        <w:right w:val="none" w:sz="0" w:space="0" w:color="auto"/>
      </w:divBdr>
    </w:div>
    <w:div w:id="737674644">
      <w:bodyDiv w:val="1"/>
      <w:marLeft w:val="0"/>
      <w:marRight w:val="0"/>
      <w:marTop w:val="0"/>
      <w:marBottom w:val="0"/>
      <w:divBdr>
        <w:top w:val="none" w:sz="0" w:space="0" w:color="auto"/>
        <w:left w:val="none" w:sz="0" w:space="0" w:color="auto"/>
        <w:bottom w:val="none" w:sz="0" w:space="0" w:color="auto"/>
        <w:right w:val="none" w:sz="0" w:space="0" w:color="auto"/>
      </w:divBdr>
    </w:div>
    <w:div w:id="1120690255">
      <w:bodyDiv w:val="1"/>
      <w:marLeft w:val="0"/>
      <w:marRight w:val="0"/>
      <w:marTop w:val="0"/>
      <w:marBottom w:val="0"/>
      <w:divBdr>
        <w:top w:val="none" w:sz="0" w:space="0" w:color="auto"/>
        <w:left w:val="none" w:sz="0" w:space="0" w:color="auto"/>
        <w:bottom w:val="none" w:sz="0" w:space="0" w:color="auto"/>
        <w:right w:val="none" w:sz="0" w:space="0" w:color="auto"/>
      </w:divBdr>
    </w:div>
    <w:div w:id="1214081423">
      <w:bodyDiv w:val="1"/>
      <w:marLeft w:val="0"/>
      <w:marRight w:val="0"/>
      <w:marTop w:val="0"/>
      <w:marBottom w:val="0"/>
      <w:divBdr>
        <w:top w:val="none" w:sz="0" w:space="0" w:color="auto"/>
        <w:left w:val="none" w:sz="0" w:space="0" w:color="auto"/>
        <w:bottom w:val="none" w:sz="0" w:space="0" w:color="auto"/>
        <w:right w:val="none" w:sz="0" w:space="0" w:color="auto"/>
      </w:divBdr>
    </w:div>
    <w:div w:id="1656295283">
      <w:bodyDiv w:val="1"/>
      <w:marLeft w:val="0"/>
      <w:marRight w:val="0"/>
      <w:marTop w:val="0"/>
      <w:marBottom w:val="0"/>
      <w:divBdr>
        <w:top w:val="none" w:sz="0" w:space="0" w:color="auto"/>
        <w:left w:val="none" w:sz="0" w:space="0" w:color="auto"/>
        <w:bottom w:val="none" w:sz="0" w:space="0" w:color="auto"/>
        <w:right w:val="none" w:sz="0" w:space="0" w:color="auto"/>
      </w:divBdr>
    </w:div>
    <w:div w:id="1679113967">
      <w:bodyDiv w:val="1"/>
      <w:marLeft w:val="0"/>
      <w:marRight w:val="0"/>
      <w:marTop w:val="0"/>
      <w:marBottom w:val="0"/>
      <w:divBdr>
        <w:top w:val="none" w:sz="0" w:space="0" w:color="auto"/>
        <w:left w:val="none" w:sz="0" w:space="0" w:color="auto"/>
        <w:bottom w:val="none" w:sz="0" w:space="0" w:color="auto"/>
        <w:right w:val="none" w:sz="0" w:space="0" w:color="auto"/>
      </w:divBdr>
    </w:div>
    <w:div w:id="1729836784">
      <w:bodyDiv w:val="1"/>
      <w:marLeft w:val="0"/>
      <w:marRight w:val="0"/>
      <w:marTop w:val="0"/>
      <w:marBottom w:val="0"/>
      <w:divBdr>
        <w:top w:val="none" w:sz="0" w:space="0" w:color="auto"/>
        <w:left w:val="none" w:sz="0" w:space="0" w:color="auto"/>
        <w:bottom w:val="none" w:sz="0" w:space="0" w:color="auto"/>
        <w:right w:val="none" w:sz="0" w:space="0" w:color="auto"/>
      </w:divBdr>
    </w:div>
    <w:div w:id="1738044878">
      <w:bodyDiv w:val="1"/>
      <w:marLeft w:val="0"/>
      <w:marRight w:val="0"/>
      <w:marTop w:val="0"/>
      <w:marBottom w:val="0"/>
      <w:divBdr>
        <w:top w:val="none" w:sz="0" w:space="0" w:color="auto"/>
        <w:left w:val="none" w:sz="0" w:space="0" w:color="auto"/>
        <w:bottom w:val="none" w:sz="0" w:space="0" w:color="auto"/>
        <w:right w:val="none" w:sz="0" w:space="0" w:color="auto"/>
      </w:divBdr>
    </w:div>
    <w:div w:id="1795555983">
      <w:bodyDiv w:val="1"/>
      <w:marLeft w:val="0"/>
      <w:marRight w:val="0"/>
      <w:marTop w:val="0"/>
      <w:marBottom w:val="0"/>
      <w:divBdr>
        <w:top w:val="none" w:sz="0" w:space="0" w:color="auto"/>
        <w:left w:val="none" w:sz="0" w:space="0" w:color="auto"/>
        <w:bottom w:val="none" w:sz="0" w:space="0" w:color="auto"/>
        <w:right w:val="none" w:sz="0" w:space="0" w:color="auto"/>
      </w:divBdr>
      <w:divsChild>
        <w:div w:id="1886721198">
          <w:marLeft w:val="0"/>
          <w:marRight w:val="0"/>
          <w:marTop w:val="0"/>
          <w:marBottom w:val="0"/>
          <w:divBdr>
            <w:top w:val="none" w:sz="0" w:space="0" w:color="auto"/>
            <w:left w:val="none" w:sz="0" w:space="0" w:color="auto"/>
            <w:bottom w:val="none" w:sz="0" w:space="0" w:color="auto"/>
            <w:right w:val="none" w:sz="0" w:space="0" w:color="auto"/>
          </w:divBdr>
          <w:divsChild>
            <w:div w:id="1239707922">
              <w:marLeft w:val="0"/>
              <w:marRight w:val="0"/>
              <w:marTop w:val="0"/>
              <w:marBottom w:val="0"/>
              <w:divBdr>
                <w:top w:val="none" w:sz="0" w:space="0" w:color="auto"/>
                <w:left w:val="none" w:sz="0" w:space="0" w:color="auto"/>
                <w:bottom w:val="none" w:sz="0" w:space="0" w:color="auto"/>
                <w:right w:val="none" w:sz="0" w:space="0" w:color="auto"/>
              </w:divBdr>
            </w:div>
            <w:div w:id="2144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ventajobdata.eu/bestmedia/img/909082/1115573/Cl/cbd7ebee530b9e4a2e0acdfee4f136960d2ecdde/L1978368/JeyJvbGRsaW5rIjoiaHR0cHM6Ly9wZXJzb25hbHdlc2VuLnVuaXZpZS5hYy5hdC9qb2JzLXJlY3J1aXRpbmcvam9iLWNlbnRlci8iLCJ6bCI6ImRlclN0YW5kYXJkLmF0In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ventajobdata.eu/bestmedia/img/909082/1115573/Cl/54aab5aeee8e186e4493e0692b28f4ee0cade359/L1978367/JeyJvbGRsaW5rIjoiaHR0cHM6Ly9wZXJzb25hbHdlc2VuLnVuaXZpZS5hYy5hdC9nbGVpY2hzdGVsbHVuZy1kaXZlcnNpdGFldC9kaXZlcnNpdGFldC8iLCJ6bCI6ImRlclN0YW5kYXJkLmF0In0=" TargetMode="External"/><Relationship Id="rId5" Type="http://schemas.openxmlformats.org/officeDocument/2006/relationships/styles" Target="styles.xml"/><Relationship Id="rId10" Type="http://schemas.openxmlformats.org/officeDocument/2006/relationships/hyperlink" Target="http://jobcenter.univie.ac.at/" TargetMode="External"/><Relationship Id="rId4" Type="http://schemas.openxmlformats.org/officeDocument/2006/relationships/numbering" Target="numbering.xml"/><Relationship Id="rId9" Type="http://schemas.openxmlformats.org/officeDocument/2006/relationships/hyperlink" Target="https://univis.univie.ac.at/ausschreibungstellensuche/flow/bew_ausschreibung-flow?_flowExecutionKey=_c4933E1F2-BAD6-F8B8-66A2-6D9B6A99DBE5_k73A7BBCD-530D-847F-D2C6-10F36F6A1E13"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B9D72838B07E4599469F14EAA2BAC3" ma:contentTypeVersion="0" ma:contentTypeDescription="Ein neues Dokument erstellen." ma:contentTypeScope="" ma:versionID="2ed1f1785eb16ca50040bdb855cabe5b">
  <xsd:schema xmlns:xsd="http://www.w3.org/2001/XMLSchema" xmlns:xs="http://www.w3.org/2001/XMLSchema" xmlns:p="http://schemas.microsoft.com/office/2006/metadata/properties" targetNamespace="http://schemas.microsoft.com/office/2006/metadata/properties" ma:root="true" ma:fieldsID="10627edd4f09c1f414843cf0643fb7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17625-59C4-49B8-AA36-F40A86A4D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D278FF-43E3-4E4F-86FF-5A3E8493F8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11ED52-AB07-4F0F-9C3A-290A8F6E38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5151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Das Büro des  Rektorats der Universität Wien sucht eine/n</vt:lpstr>
    </vt:vector>
  </TitlesOfParts>
  <Company>Universität Wien</Company>
  <LinksUpToDate>false</LinksUpToDate>
  <CharactersWithSpaces>5957</CharactersWithSpaces>
  <SharedDoc>false</SharedDoc>
  <HLinks>
    <vt:vector size="12" baseType="variant">
      <vt:variant>
        <vt:i4>2949226</vt:i4>
      </vt:variant>
      <vt:variant>
        <vt:i4>3</vt:i4>
      </vt:variant>
      <vt:variant>
        <vt:i4>0</vt:i4>
      </vt:variant>
      <vt:variant>
        <vt:i4>5</vt:i4>
      </vt:variant>
      <vt:variant>
        <vt:lpwstr>http://diversity.univie.ac.at/</vt:lpwstr>
      </vt:variant>
      <vt:variant>
        <vt:lpwstr/>
      </vt:variant>
      <vt:variant>
        <vt:i4>5242943</vt:i4>
      </vt:variant>
      <vt:variant>
        <vt:i4>0</vt:i4>
      </vt:variant>
      <vt:variant>
        <vt:i4>0</vt:i4>
      </vt:variant>
      <vt:variant>
        <vt:i4>5</vt:i4>
      </vt:variant>
      <vt:variant>
        <vt:lpwstr>mailto:jobcenter@univie.ac.at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Büro des  Rektorats der Universität Wien sucht eine/n</dc:title>
  <dc:subject/>
  <dc:creator>koeglec2;brandai4</dc:creator>
  <cp:keywords/>
  <dc:description/>
  <cp:lastModifiedBy>Polster</cp:lastModifiedBy>
  <cp:revision>3</cp:revision>
  <cp:lastPrinted>2022-08-16T11:17:00Z</cp:lastPrinted>
  <dcterms:created xsi:type="dcterms:W3CDTF">2023-05-12T09:12:00Z</dcterms:created>
  <dcterms:modified xsi:type="dcterms:W3CDTF">2023-05-12T09:13:00Z</dcterms:modified>
</cp:coreProperties>
</file>